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jpg" ContentType="image/jpeg"/>
  <Override PartName="/word/media/rId193.png" ContentType="image/png"/>
  <Override PartName="/word/media/rId221.png" ContentType="image/png"/>
  <Override PartName="/word/media/rId222.png" ContentType="image/png"/>
  <Override PartName="/word/media/rId224.png" ContentType="image/png"/>
  <Override PartName="/word/media/rId264.jpg" ContentType="image/jpeg"/>
  <Override PartName="/word/media/rId266.png" ContentType="image/png"/>
  <Override PartName="/word/media/rId271.png" ContentType="image/png"/>
  <Override PartName="/word/media/rId274.png" ContentType="image/png"/>
  <Override PartName="/word/media/rId287.jpg" ContentType="image/jpeg"/>
  <Override PartName="/word/media/rId21.png" ContentType="image/png"/>
  <Override PartName="/word/media/rId288.png" ContentType="image/png"/>
  <Override PartName="/word/media/rId294.png" ContentType="image/png"/>
  <Override PartName="/word/media/rId311.png" ContentType="image/png"/>
  <Override PartName="/word/media/rId315.png" ContentType="image/png"/>
  <Override PartName="/word/media/rId316.png" ContentType="image/png"/>
  <Override PartName="/word/media/rId317.png" ContentType="image/png"/>
  <Override PartName="/word/media/rId346.png" ContentType="image/png"/>
  <Override PartName="/word/media/rId347.png" ContentType="image/png"/>
  <Override PartName="/word/media/rId348.jpg" ContentType="image/jpeg"/>
  <Override PartName="/word/media/rId349.png" ContentType="image/png"/>
  <Override PartName="/word/media/rId96.jpg" ContentType="image/jpeg"/>
  <Override PartName="/word/media/rId350.png" ContentType="image/png"/>
  <Override PartName="/word/media/rId351.png" ContentType="image/png"/>
  <Override PartName="/word/media/rId352.png" ContentType="image/png"/>
  <Override PartName="/word/media/rId353.png" ContentType="image/png"/>
  <Override PartName="/word/media/rId354.jpg" ContentType="image/jpeg"/>
  <Override PartName="/word/media/rId355.jpg" ContentType="image/jpeg"/>
  <Override PartName="/word/media/rId356.jpg" ContentType="image/jpeg"/>
  <Override PartName="/word/media/rId358.jpg" ContentType="image/jpeg"/>
  <Override PartName="/word/media/rId361.png" ContentType="image/png"/>
  <Override PartName="/word/media/rId363.emf" ContentType="image/x-emf"/>
  <Override PartName="/word/media/rId99.png" ContentType="image/png"/>
  <Override PartName="/word/media/rId119.png" ContentType="image/png"/>
  <Override PartName="/word/media/rId153.png" ContentType="image/png"/>
  <Override PartName="/word/media/rId160.png" ContentType="image/png"/>
  <Override PartName="/word/media/rId161.png" ContentType="image/png"/>
  <Override PartName="/word/media/rId16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CaptionedFigure"/>
      </w:pPr>
      <w:r>
        <w:drawing>
          <wp:inline>
            <wp:extent cx="5334000" cy="4000500"/>
            <wp:effectExtent b="0" l="0" r="0" t="0"/>
            <wp:docPr descr="A wireframe of a person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wireframe of a person AI-generated content may be</w:t>
      </w:r>
      <w:r>
        <w:t xml:space="preserve"> </w:t>
      </w:r>
      <w:r>
        <w:t xml:space="preserve">incorrect.</w:t>
      </w:r>
    </w:p>
    <w:p>
      <w:pPr>
        <w:pStyle w:val="CaptionedFigure"/>
      </w:pPr>
      <w:r>
        <w:drawing>
          <wp:inline>
            <wp:extent cx="3413405" cy="1100843"/>
            <wp:effectExtent b="0" l="0" r="0" t="0"/>
            <wp:docPr descr="A logo of a river and mountains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405" cy="1100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logo of a river and mountains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Donald E. Shannon LLC dba The Contract Coach</w:t>
      </w:r>
    </w:p>
    <w:p>
      <w:pPr>
        <w:pStyle w:val="BodyText"/>
      </w:pPr>
      <w:r>
        <w:t xml:space="preserve">Albuquerque NM, 87120</w:t>
      </w:r>
    </w:p>
    <w:p>
      <w:pPr>
        <w:pStyle w:val="BodyText"/>
      </w:pPr>
      <w:r>
        <w:t xml:space="preserve">December 24, 2025 (Updated)</w:t>
      </w:r>
    </w:p>
    <w:bookmarkStart w:id="22" w:name="foreword"/>
    <w:p>
      <w:pPr>
        <w:pStyle w:val="Heading2"/>
      </w:pPr>
      <w:r>
        <w:t xml:space="preserve">Foreword</w:t>
      </w:r>
    </w:p>
    <w:p>
      <w:pPr>
        <w:pStyle w:val="FirstParagraph"/>
      </w:pPr>
      <w:r>
        <w:t xml:space="preserve">This document is a compilation of writings made across the past two</w:t>
      </w:r>
      <w:r>
        <w:t xml:space="preserve"> </w:t>
      </w:r>
      <w:r>
        <w:t xml:space="preserve">years edited and revised where needed to reflect the current project’s</w:t>
      </w:r>
      <w:r>
        <w:t xml:space="preserve"> </w:t>
      </w:r>
      <w:r>
        <w:t xml:space="preserve">direction and progress. The CyberHygeine Project is an ongoing effort,</w:t>
      </w:r>
      <w:r>
        <w:t xml:space="preserve"> </w:t>
      </w:r>
      <w:r>
        <w:t xml:space="preserve">and I fully expect some of the below to need a second or third revision</w:t>
      </w:r>
      <w:r>
        <w:t xml:space="preserve"> </w:t>
      </w:r>
      <w:r>
        <w:t xml:space="preserve">before I finally ’Get it Right”.</w:t>
      </w:r>
    </w:p>
    <w:p>
      <w:pPr>
        <w:pStyle w:val="BodyText"/>
      </w:pPr>
      <w:r>
        <w:t xml:space="preserve">Kudos to my friends and colleagues in the National Contract Management</w:t>
      </w:r>
      <w:r>
        <w:t xml:space="preserve"> </w:t>
      </w:r>
      <w:r>
        <w:t xml:space="preserve">Association (NCMA) and the National Alliance of Apex Accelerators</w:t>
      </w:r>
      <w:r>
        <w:t xml:space="preserve"> </w:t>
      </w:r>
      <w:r>
        <w:t xml:space="preserve">(NAPEX) for their encouragement and moral support these past two plus</w:t>
      </w:r>
      <w:r>
        <w:t xml:space="preserve"> </w:t>
      </w:r>
      <w:r>
        <w:t xml:space="preserve">years.</w:t>
      </w:r>
    </w:p>
    <w:p>
      <w:pPr>
        <w:pStyle w:val="BodyText"/>
      </w:pPr>
      <w:r>
        <w:t xml:space="preserve">Much of what I describe or discuss in the following may be more</w:t>
      </w:r>
      <w:r>
        <w:t xml:space="preserve"> </w:t>
      </w:r>
      <w:r>
        <w:t xml:space="preserve">technical than many readers are comfortable with. That is to be expected</w:t>
      </w:r>
      <w:r>
        <w:t xml:space="preserve"> </w:t>
      </w:r>
      <w:r>
        <w:t xml:space="preserve">when diving into a very nuanced and technically detailed discussion –</w:t>
      </w:r>
      <w:r>
        <w:t xml:space="preserve"> </w:t>
      </w:r>
      <w:r>
        <w:t xml:space="preserve">but there are countless tools – including AI – that will parse what is</w:t>
      </w:r>
      <w:r>
        <w:t xml:space="preserve"> </w:t>
      </w:r>
      <w:r>
        <w:t xml:space="preserve">said into more human friendly terms if need be.</w:t>
      </w:r>
    </w:p>
    <w:p>
      <w:pPr>
        <w:pStyle w:val="BodyText"/>
      </w:pPr>
      <w:r>
        <w:t xml:space="preserve">Cost is a major factor in doing this project – if cost was not an issue</w:t>
      </w:r>
      <w:r>
        <w:t xml:space="preserve"> </w:t>
      </w:r>
      <w:r>
        <w:t xml:space="preserve">most small businesses would simply write a check and be done with it.</w:t>
      </w:r>
      <w:r>
        <w:t xml:space="preserve"> </w:t>
      </w:r>
      <w:r>
        <w:t xml:space="preserve">That is assuredly one approach. I take a different tack – I look for</w:t>
      </w:r>
      <w:r>
        <w:t xml:space="preserve"> </w:t>
      </w:r>
      <w:r>
        <w:t xml:space="preserve">equally effective solutions that are free but may require a bit of my</w:t>
      </w:r>
      <w:r>
        <w:t xml:space="preserve"> </w:t>
      </w:r>
      <w:r>
        <w:t xml:space="preserve">time or brain power to implement. In many cases this project is the</w:t>
      </w:r>
      <w:r>
        <w:t xml:space="preserve"> </w:t>
      </w:r>
      <w:r>
        <w:t xml:space="preserve">heavy lifting for cyber compliance so follow the breadcrumbs.</w:t>
      </w:r>
    </w:p>
    <w:p>
      <w:pPr>
        <w:pStyle w:val="BodyText"/>
      </w:pPr>
      <w:r>
        <w:t xml:space="preserve">When I consider cost, I also consider space and electrical consumption.</w:t>
      </w:r>
      <w:r>
        <w:t xml:space="preserve"> </w:t>
      </w:r>
      <w:r>
        <w:t xml:space="preserve">The products and solutions I offer are all selected with that as a</w:t>
      </w:r>
      <w:r>
        <w:t xml:space="preserve"> </w:t>
      </w:r>
      <w:r>
        <w:t xml:space="preserve">significant factor – because we don’t all have a server rack in our</w:t>
      </w:r>
      <w:r>
        <w:t xml:space="preserve"> </w:t>
      </w:r>
      <w:r>
        <w:t xml:space="preserve">office.</w:t>
      </w:r>
    </w:p>
    <w:bookmarkEnd w:id="22"/>
    <w:bookmarkStart w:id="23" w:name="ai-disclaimer"/>
    <w:p>
      <w:pPr>
        <w:pStyle w:val="Heading2"/>
      </w:pPr>
      <w:r>
        <w:t xml:space="preserve">AI Disclaimer</w:t>
      </w:r>
    </w:p>
    <w:p>
      <w:pPr>
        <w:pStyle w:val="FirstParagraph"/>
      </w:pPr>
      <w:r>
        <w:t xml:space="preserve">Portions of this article (especially tabular data) have been obtained</w:t>
      </w:r>
      <w:r>
        <w:t xml:space="preserve"> </w:t>
      </w:r>
      <w:r>
        <w:t xml:space="preserve">from Grok, ChatGPT and Llama LLM AI’s. All AI material was obtained with</w:t>
      </w:r>
      <w:r>
        <w:t xml:space="preserve"> </w:t>
      </w:r>
      <w:r>
        <w:t xml:space="preserve">references to government data sources or published works and the below</w:t>
      </w:r>
      <w:r>
        <w:t xml:space="preserve"> </w:t>
      </w:r>
      <w:r>
        <w:t xml:space="preserve">is therefore copiously documented with the applicable footnotes and</w:t>
      </w:r>
      <w:r>
        <w:t xml:space="preserve"> </w:t>
      </w:r>
      <w:r>
        <w:t xml:space="preserve">references which – in turn – have been vetted by the author. AI</w:t>
      </w:r>
      <w:r>
        <w:t xml:space="preserve"> </w:t>
      </w:r>
      <w:r>
        <w:t xml:space="preserve">content has been Validated by reference checking, edited for</w:t>
      </w:r>
      <w:r>
        <w:t xml:space="preserve"> </w:t>
      </w:r>
      <w:r>
        <w:t xml:space="preserve">readability, and supplemented with commentary by the author to provide</w:t>
      </w:r>
      <w:r>
        <w:t xml:space="preserve"> </w:t>
      </w:r>
      <w:r>
        <w:t xml:space="preserve">added context.</w:t>
      </w:r>
    </w:p>
    <w:bookmarkEnd w:id="23"/>
    <w:bookmarkStart w:id="72" w:name="executive-summary"/>
    <w:p>
      <w:pPr>
        <w:pStyle w:val="Heading1"/>
      </w:pPr>
      <w:r>
        <w:t xml:space="preserve">Executive Summary</w:t>
      </w:r>
    </w:p>
    <w:bookmarkStart w:id="24" w:name="X53777e18d6af2c8343af4d3c22b15386eda97a3"/>
    <w:p>
      <w:pPr>
        <w:pStyle w:val="Heading2"/>
      </w:pPr>
      <w:r>
        <w:t xml:space="preserve">The CyberHygiene Project: Breaking the Compliance Cost Barrier</w:t>
      </w:r>
    </w:p>
    <w:p>
      <w:pPr>
        <w:pStyle w:val="FirstParagraph"/>
      </w:pPr>
      <w:r>
        <w:rPr>
          <w:bCs/>
          <w:b/>
        </w:rPr>
        <w:t xml:space="preserve">A Research Initiative Demonstrating Affordable NIST 800-171 Compliance for Defense Industrial Base Small Businesses</w:t>
      </w:r>
    </w:p>
    <w:p>
      <w:r>
        <w:pict>
          <v:rect style="width:0;height:1.5pt" o:hralign="center" o:hrstd="t" o:hr="t"/>
        </w:pict>
      </w:r>
    </w:p>
    <w:bookmarkEnd w:id="24"/>
    <w:bookmarkStart w:id="25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The CyberHygiene Project is a production-ready reference implementation that proves Very Small Businesses (VSBs) can achieve full NIST SP 800-171 Rev 2 compliance at less than 10% of traditional implementation costs. Through strategic use of enterprise-grade open-source software and modern security practices, this project demonstrates a complete, on-premises cybersecurity infrastructure suitable for handling Federal Contract Information (FCI) and Controlled Unclassified Information (CUI).</w:t>
      </w:r>
    </w:p>
    <w:p>
      <w:pPr>
        <w:pStyle w:val="BodyText"/>
      </w:pPr>
      <w:r>
        <w:rPr>
          <w:bCs/>
          <w:b/>
        </w:rPr>
        <w:t xml:space="preserve">Key Achievement:</w:t>
      </w:r>
      <w:r>
        <w:t xml:space="preserve"> </w:t>
      </w:r>
      <w:r>
        <w:t xml:space="preserve">Reducing the compliance cost barrier from $35,000-$50,000 to $3,000-$5,000 while maintaining 100% compliance and achieving</w:t>
      </w:r>
      <w:r>
        <w:t xml:space="preserve"> </w:t>
      </w:r>
      <w:r>
        <w:rPr>
          <w:bCs/>
          <w:b/>
        </w:rPr>
        <w:t xml:space="preserve">97% Plan of Action &amp; Milestones (POA&amp;M) completion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25"/>
    <w:bookmarkStart w:id="26" w:name="X1bb98a8203f26e35910b623f94075cf0cfa4c0c"/>
    <w:p>
      <w:pPr>
        <w:pStyle w:val="Heading2"/>
      </w:pPr>
      <w:r>
        <w:t xml:space="preserve">The Problem: An Existential Threat to Small Business Defense Contractors</w:t>
      </w:r>
    </w:p>
    <w:p>
      <w:pPr>
        <w:pStyle w:val="FirstParagraph"/>
      </w:pPr>
      <w:r>
        <w:t xml:space="preserve">Very Small Businesses in the Defense Industrial Base face a critical barrier to entry and growth: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Traditional compliance costs:</w:t>
      </w:r>
      <w:r>
        <w:t xml:space="preserve"> </w:t>
      </w:r>
      <w:r>
        <w:t xml:space="preserve">$35,000-$50,000 for initial implementation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First contract values:</w:t>
      </w:r>
      <w:r>
        <w:t xml:space="preserve"> </w:t>
      </w:r>
      <w:r>
        <w:t xml:space="preserve">Often $25,000-$50,000 or less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Impossible economics:</w:t>
      </w:r>
      <w:r>
        <w:t xml:space="preserve"> </w:t>
      </w:r>
      <w:r>
        <w:t xml:space="preserve">Compliance costs equal or exceed first contract revenue</w:t>
      </w:r>
    </w:p>
    <w:p>
      <w:pPr>
        <w:numPr>
          <w:ilvl w:val="0"/>
          <w:numId w:val="1001"/>
        </w:numPr>
        <w:pStyle w:val="Compact"/>
      </w:pPr>
      <w:r>
        <w:rPr>
          <w:bCs/>
          <w:b/>
        </w:rPr>
        <w:t xml:space="preserve">Market impact:</w:t>
      </w:r>
      <w:r>
        <w:t xml:space="preserve"> </w:t>
      </w:r>
      <w:r>
        <w:t xml:space="preserve">VSB participation declining, innovation suffering, competition decreasing</w:t>
      </w:r>
    </w:p>
    <w:p>
      <w:pPr>
        <w:pStyle w:val="FirstParagraph"/>
      </w:pPr>
      <w:r>
        <w:t xml:space="preserve">This cost barrier is not just a business challenge—it represents a strategic threat to the diversity and innovation that small businesses bring to the Defense Industrial Base.</w:t>
      </w:r>
    </w:p>
    <w:p>
      <w:r>
        <w:pict>
          <v:rect style="width:0;height:1.5pt" o:hralign="center" o:hrstd="t" o:hr="t"/>
        </w:pict>
      </w:r>
    </w:p>
    <w:bookmarkEnd w:id="26"/>
    <w:bookmarkStart w:id="30" w:name="X02c733b5a54c1a4c49be971dc7ee08086dcd8c7"/>
    <w:p>
      <w:pPr>
        <w:pStyle w:val="Heading2"/>
      </w:pPr>
      <w:r>
        <w:t xml:space="preserve">The Solution: Enterprise Security at Small Business Prices</w:t>
      </w:r>
    </w:p>
    <w:p>
      <w:pPr>
        <w:pStyle w:val="FirstParagraph"/>
      </w:pPr>
      <w:r>
        <w:t xml:space="preserve">The CyberHygiene Project demonstrates that the $35,000-$50,000 barrier can be reduced by</w:t>
      </w:r>
      <w:r>
        <w:t xml:space="preserve"> </w:t>
      </w:r>
      <w:r>
        <w:rPr>
          <w:bCs/>
          <w:b/>
        </w:rPr>
        <w:t xml:space="preserve">90%</w:t>
      </w:r>
      <w:r>
        <w:t xml:space="preserve"> </w:t>
      </w:r>
      <w:r>
        <w:t xml:space="preserve">through:</w:t>
      </w:r>
    </w:p>
    <w:bookmarkStart w:id="27" w:name="strategic-technology-selection"/>
    <w:p>
      <w:pPr>
        <w:pStyle w:val="Heading3"/>
      </w:pPr>
      <w:r>
        <w:t xml:space="preserve">Strategic Technology Selection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Enterprise-grade open-source software</w:t>
      </w:r>
      <w:r>
        <w:t xml:space="preserve"> </w:t>
      </w:r>
      <w:r>
        <w:t xml:space="preserve">with zero licensing costs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Commercial off-the-shelf hardware</w:t>
      </w:r>
      <w:r>
        <w:t xml:space="preserve"> </w:t>
      </w:r>
      <w:r>
        <w:t xml:space="preserve">(refurbished options available)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Government-provided compliance tools</w:t>
      </w:r>
      <w:r>
        <w:t xml:space="preserve"> </w:t>
      </w:r>
      <w:r>
        <w:t xml:space="preserve">(OpenSCAP)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Modern security automation</w:t>
      </w:r>
      <w:r>
        <w:t xml:space="preserve"> </w:t>
      </w:r>
      <w:r>
        <w:t xml:space="preserve">reducing ongoing maintenance</w:t>
      </w:r>
    </w:p>
    <w:bookmarkEnd w:id="27"/>
    <w:bookmarkStart w:id="28" w:name="comprehensive-implementation"/>
    <w:p>
      <w:pPr>
        <w:pStyle w:val="Heading3"/>
      </w:pPr>
      <w:r>
        <w:t xml:space="preserve">Comprehensive Implementation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Complete infrastructure:</w:t>
      </w:r>
      <w:r>
        <w:t xml:space="preserve"> </w:t>
      </w:r>
      <w:r>
        <w:t xml:space="preserve">Network security, identity management, email services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Full monitoring:</w:t>
      </w:r>
      <w:r>
        <w:t xml:space="preserve"> </w:t>
      </w:r>
      <w:r>
        <w:t xml:space="preserve">SIEM/XDR, file integrity monitoring, vulnerability scanning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Advanced capabilities:</w:t>
      </w:r>
      <w:r>
        <w:t xml:space="preserve"> </w:t>
      </w:r>
      <w:r>
        <w:t xml:space="preserve">AI-assisted system administration (December 2025)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Audit-ready documentation:</w:t>
      </w:r>
      <w:r>
        <w:t xml:space="preserve"> </w:t>
      </w:r>
      <w:r>
        <w:t xml:space="preserve">Complete policy framework and evidence packages</w:t>
      </w:r>
    </w:p>
    <w:bookmarkEnd w:id="28"/>
    <w:bookmarkStart w:id="29" w:name="cost-structure"/>
    <w:p>
      <w:pPr>
        <w:pStyle w:val="Heading3"/>
      </w:pPr>
      <w:r>
        <w:t xml:space="preserve">Cost Structure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Traditional Approach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CyberHygiene Approach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Savings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$50,000-$100,000+ (Year 1)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$3,000-$5,000 (Year 1)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90-95%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$2,000-$5,000/month (ongoing)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&lt;$100/month (electricity only)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98%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29"/>
    <w:bookmarkEnd w:id="30"/>
    <w:bookmarkStart w:id="31" w:name="project-timeline-and-milestones"/>
    <w:p>
      <w:pPr>
        <w:pStyle w:val="Heading2"/>
      </w:pPr>
      <w:r>
        <w:t xml:space="preserve">Project Timeline and Milestones</w:t>
      </w:r>
    </w:p>
    <w:p>
      <w:pPr>
        <w:pStyle w:val="FirstParagraph"/>
      </w:pPr>
      <w:r>
        <w:rPr>
          <w:bCs/>
          <w:b/>
        </w:rPr>
        <w:t xml:space="preserve">Research Phase (2023-2024)</w:t>
      </w:r>
      <w:r>
        <w:t xml:space="preserve"> </w:t>
      </w:r>
      <w:r>
        <w:t xml:space="preserve">- Feasibility study conducted and published in NCMA Journal of Contract Management</w:t>
      </w:r>
      <w:r>
        <w:t xml:space="preserve"> </w:t>
      </w:r>
      <w:r>
        <w:t xml:space="preserve">- Presented to NCMA and NAPEX national leadership</w:t>
      </w:r>
      <w:r>
        <w:t xml:space="preserve"> </w:t>
      </w:r>
      <w:r>
        <w:t xml:space="preserve">- Organizational support secured</w:t>
      </w:r>
    </w:p>
    <w:p>
      <w:pPr>
        <w:pStyle w:val="BodyText"/>
      </w:pPr>
      <w:r>
        <w:rPr>
          <w:bCs/>
          <w:b/>
        </w:rPr>
        <w:t xml:space="preserve">Implementation Phase (September-December 2025)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September 2025:</w:t>
      </w:r>
      <w:r>
        <w:t xml:space="preserve"> </w:t>
      </w:r>
      <w:r>
        <w:t xml:space="preserve">Project initiated with Rocky Linux 9.6 deployment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October 2025:</w:t>
      </w:r>
      <w:r>
        <w:t xml:space="preserve"> </w:t>
      </w:r>
      <w:r>
        <w:t xml:space="preserve">Core infrastructure completed, 100% OpenSCAP compliance achieved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November 2025:</w:t>
      </w:r>
      <w:r>
        <w:t xml:space="preserve"> </w:t>
      </w:r>
      <w:r>
        <w:t xml:space="preserve">Email server deployed, system at 95% operational status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December 2025:</w:t>
      </w:r>
      <w:r>
        <w:t xml:space="preserve"> </w:t>
      </w:r>
      <w:r>
        <w:t xml:space="preserve">AI infrastructure successfully deployed</w:t>
      </w:r>
    </w:p>
    <w:p>
      <w:pPr>
        <w:pStyle w:val="BodyText"/>
      </w:pPr>
      <w:r>
        <w:rPr>
          <w:bCs/>
          <w:b/>
        </w:rPr>
        <w:t xml:space="preserve">Current Status (December 2025)</w:t>
      </w:r>
      <w:r>
        <w:t xml:space="preserve"> </w:t>
      </w:r>
      <w:r>
        <w:t xml:space="preserve">- Production-ready reference implementation</w:t>
      </w:r>
      <w:r>
        <w:t xml:space="preserve"> </w:t>
      </w:r>
      <w:r>
        <w:t xml:space="preserve">- 97% POA&amp;M completion (32 of 33 items complete)</w:t>
      </w:r>
      <w:r>
        <w:t xml:space="preserve"> </w:t>
      </w:r>
      <w:r>
        <w:t xml:space="preserve">- Zero security incidents</w:t>
      </w:r>
      <w:r>
        <w:t xml:space="preserve"> </w:t>
      </w:r>
      <w:r>
        <w:t xml:space="preserve">- All services operational with 100% uptime</w:t>
      </w:r>
    </w:p>
    <w:p>
      <w:r>
        <w:pict>
          <v:rect style="width:0;height:1.5pt" o:hralign="center" o:hrstd="t" o:hr="t"/>
        </w:pict>
      </w:r>
    </w:p>
    <w:bookmarkEnd w:id="31"/>
    <w:bookmarkStart w:id="34" w:name="technical-achievements"/>
    <w:p>
      <w:pPr>
        <w:pStyle w:val="Heading2"/>
      </w:pPr>
      <w:r>
        <w:t xml:space="preserve">Technical Achievements</w:t>
      </w:r>
    </w:p>
    <w:bookmarkStart w:id="32" w:name="compliance-status"/>
    <w:p>
      <w:pPr>
        <w:pStyle w:val="Heading3"/>
      </w:pPr>
      <w:r>
        <w:t xml:space="preserve">Compliance Status</w:t>
      </w:r>
    </w:p>
    <w:p>
      <w:pPr>
        <w:numPr>
          <w:ilvl w:val="0"/>
          <w:numId w:val="1004"/>
        </w:numPr>
        <w:pStyle w:val="Compact"/>
      </w:pPr>
      <w:r>
        <w:t xml:space="preserve">100% NIST SP 800-171 Rev 2 compliance (validated via OpenSCAP)</w:t>
      </w:r>
    </w:p>
    <w:p>
      <w:pPr>
        <w:numPr>
          <w:ilvl w:val="0"/>
          <w:numId w:val="1004"/>
        </w:numPr>
        <w:pStyle w:val="Compact"/>
      </w:pPr>
      <w:r>
        <w:t xml:space="preserve">All 110 security requirements implemented and documented</w:t>
      </w:r>
    </w:p>
    <w:p>
      <w:pPr>
        <w:numPr>
          <w:ilvl w:val="0"/>
          <w:numId w:val="1004"/>
        </w:numPr>
        <w:pStyle w:val="Compact"/>
      </w:pPr>
      <w:r>
        <w:t xml:space="preserve">All 14 control families fully addressed</w:t>
      </w:r>
    </w:p>
    <w:p>
      <w:pPr>
        <w:numPr>
          <w:ilvl w:val="0"/>
          <w:numId w:val="1004"/>
        </w:numPr>
        <w:pStyle w:val="Compact"/>
      </w:pPr>
      <w:r>
        <w:t xml:space="preserve">CMMC Level 2 ready with comprehensive evidence packages</w:t>
      </w:r>
    </w:p>
    <w:p>
      <w:pPr>
        <w:numPr>
          <w:ilvl w:val="0"/>
          <w:numId w:val="1004"/>
        </w:numPr>
        <w:pStyle w:val="Compact"/>
      </w:pPr>
      <w:r>
        <w:t xml:space="preserve">DFARS 252.204-7012 and FAR 52.204-21 requirements met</w:t>
      </w:r>
    </w:p>
    <w:bookmarkEnd w:id="32"/>
    <w:bookmarkStart w:id="33" w:name="infrastructure-components"/>
    <w:p>
      <w:pPr>
        <w:pStyle w:val="Heading3"/>
      </w:pPr>
      <w:r>
        <w:t xml:space="preserve">Infrastructure Components</w:t>
      </w:r>
    </w:p>
    <w:p>
      <w:pPr>
        <w:pStyle w:val="FirstParagraph"/>
      </w:pPr>
      <w:r>
        <w:rPr>
          <w:bCs/>
          <w:b/>
        </w:rPr>
        <w:t xml:space="preserve">Network Security Layer</w:t>
      </w:r>
      <w:r>
        <w:t xml:space="preserve"> </w:t>
      </w:r>
      <w:r>
        <w:t xml:space="preserve">- pfSense firewall and router with IDS/IPS (Suricata)</w:t>
      </w:r>
      <w:r>
        <w:t xml:space="preserve"> </w:t>
      </w:r>
      <w:r>
        <w:t xml:space="preserve">- Managed network switch with segmented VLANs</w:t>
      </w:r>
      <w:r>
        <w:t xml:space="preserve"> </w:t>
      </w:r>
      <w:r>
        <w:t xml:space="preserve">- DNS filtering and protection (Cloudflare)</w:t>
      </w:r>
      <w:r>
        <w:t xml:space="preserve"> </w:t>
      </w:r>
      <w:r>
        <w:t xml:space="preserve">- Comprehensive firewall rules and boundary protection</w:t>
      </w:r>
    </w:p>
    <w:p>
      <w:pPr>
        <w:pStyle w:val="BodyText"/>
      </w:pPr>
      <w:r>
        <w:rPr>
          <w:bCs/>
          <w:b/>
        </w:rPr>
        <w:t xml:space="preserve">Identity &amp; Access Management</w:t>
      </w:r>
      <w:r>
        <w:t xml:space="preserve"> </w:t>
      </w:r>
      <w:r>
        <w:t xml:space="preserve">- FreeIPA centralized identity management (Active Directory equivalent)</w:t>
      </w:r>
      <w:r>
        <w:t xml:space="preserve"> </w:t>
      </w:r>
      <w:r>
        <w:t xml:space="preserve">- MIT Kerberos strong authentication</w:t>
      </w:r>
      <w:r>
        <w:t xml:space="preserve"> </w:t>
      </w:r>
      <w:r>
        <w:t xml:space="preserve">- 389 Directory Server (LDAP)</w:t>
      </w:r>
      <w:r>
        <w:t xml:space="preserve"> </w:t>
      </w:r>
      <w:r>
        <w:t xml:space="preserve">- Integrated Certificate Authority (Dogtag PKI)</w:t>
      </w:r>
    </w:p>
    <w:p>
      <w:pPr>
        <w:pStyle w:val="BodyText"/>
      </w:pPr>
      <w:r>
        <w:rPr>
          <w:bCs/>
          <w:b/>
        </w:rPr>
        <w:t xml:space="preserve">Security Monitoring &amp; Response</w:t>
      </w:r>
      <w:r>
        <w:t xml:space="preserve"> </w:t>
      </w:r>
      <w:r>
        <w:t xml:space="preserve">- Wazuh 4.9.2 SIEM/XDR platform</w:t>
      </w:r>
      <w:r>
        <w:t xml:space="preserve"> </w:t>
      </w:r>
      <w:r>
        <w:t xml:space="preserve">- File Integrity Monitoring (FIM) across all systems</w:t>
      </w:r>
      <w:r>
        <w:t xml:space="preserve"> </w:t>
      </w:r>
      <w:r>
        <w:t xml:space="preserve">- Vulnerability detection and assessment</w:t>
      </w:r>
      <w:r>
        <w:t xml:space="preserve"> </w:t>
      </w:r>
      <w:r>
        <w:t xml:space="preserve">- YARA malware pattern detection</w:t>
      </w:r>
      <w:r>
        <w:t xml:space="preserve"> </w:t>
      </w:r>
      <w:r>
        <w:t xml:space="preserve">- VirusTotal integration (70+ antivirus engines)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AI-assisted log analysis and threat detection</w:t>
      </w:r>
    </w:p>
    <w:p>
      <w:pPr>
        <w:pStyle w:val="BodyText"/>
      </w:pPr>
      <w:r>
        <w:rPr>
          <w:bCs/>
          <w:b/>
        </w:rPr>
        <w:t xml:space="preserve">Data Protection</w:t>
      </w:r>
      <w:r>
        <w:t xml:space="preserve"> </w:t>
      </w:r>
      <w:r>
        <w:t xml:space="preserve">- FIPS 140-2 validated cryptographic modules</w:t>
      </w:r>
      <w:r>
        <w:t xml:space="preserve"> </w:t>
      </w:r>
      <w:r>
        <w:t xml:space="preserve">- Full-disk encryption (LUKS2 with AES-256)</w:t>
      </w:r>
      <w:r>
        <w:t xml:space="preserve"> </w:t>
      </w:r>
      <w:r>
        <w:t xml:space="preserve">- SELinux mandatory access control (enforcing mode)</w:t>
      </w:r>
      <w:r>
        <w:t xml:space="preserve"> </w:t>
      </w:r>
      <w:r>
        <w:t xml:space="preserve">- Automated encrypted backups (3-2-1 strategy)</w:t>
      </w:r>
    </w:p>
    <w:p>
      <w:pPr>
        <w:pStyle w:val="BodyText"/>
      </w:pPr>
      <w:r>
        <w:rPr>
          <w:bCs/>
          <w:b/>
        </w:rPr>
        <w:t xml:space="preserve">Services Deployed</w:t>
      </w:r>
      <w:r>
        <w:t xml:space="preserve"> </w:t>
      </w:r>
      <w:r>
        <w:t xml:space="preserve">- Email server (Postfix/Dovecot with encryption)</w:t>
      </w:r>
      <w:r>
        <w:t xml:space="preserve"> </w:t>
      </w:r>
      <w:r>
        <w:t xml:space="preserve">- Web services (Apache HTTP with mod_ssl)</w:t>
      </w:r>
      <w:r>
        <w:t xml:space="preserve"> </w:t>
      </w:r>
      <w:r>
        <w:t xml:space="preserve">- Custom compliance dashboards</w:t>
      </w:r>
      <w:r>
        <w:t xml:space="preserve"> </w:t>
      </w:r>
      <w:r>
        <w:t xml:space="preserve">- AI-assisted system administration</w:t>
      </w:r>
    </w:p>
    <w:p>
      <w:r>
        <w:pict>
          <v:rect style="width:0;height:1.5pt" o:hralign="center" o:hrstd="t" o:hr="t"/>
        </w:pict>
      </w:r>
    </w:p>
    <w:bookmarkEnd w:id="33"/>
    <w:bookmarkEnd w:id="34"/>
    <w:bookmarkStart w:id="36" w:name="Xf171a8c36847f99c6f96130dc3063f673997dc5"/>
    <w:p>
      <w:pPr>
        <w:pStyle w:val="Heading2"/>
      </w:pPr>
      <w:r>
        <w:t xml:space="preserve">December 2025: AI Infrastructure Breakthrough</w:t>
      </w:r>
    </w:p>
    <w:bookmarkStart w:id="35" w:name="X0148b67c7024fe50ba4a414ae42b81dcf200b13"/>
    <w:p>
      <w:pPr>
        <w:pStyle w:val="Heading3"/>
      </w:pPr>
      <w:r>
        <w:t xml:space="preserve">Major Achievement: AI-Assisted Administration Without Compliance Compromise</w:t>
      </w:r>
    </w:p>
    <w:p>
      <w:pPr>
        <w:pStyle w:val="FirstParagraph"/>
      </w:pPr>
      <w:r>
        <w:t xml:space="preserve">In December 2025, the CyberHygiene Project successfully deployed local AI infrastructure for intelligent system administration—proving that cutting-edge AI capabilities are achievable within CMMC compliance constraints.</w:t>
      </w:r>
    </w:p>
    <w:p>
      <w:pPr>
        <w:pStyle w:val="BodyText"/>
      </w:pPr>
      <w:r>
        <w:rPr>
          <w:bCs/>
          <w:b/>
        </w:rPr>
        <w:t xml:space="preserve">Technical Implementation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AI Model:</w:t>
      </w:r>
      <w:r>
        <w:t xml:space="preserve"> </w:t>
      </w:r>
      <w:r>
        <w:t xml:space="preserve">Code Llama 7B (Meta’s open-source model, Q4_0 quantization)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Infrastructure:</w:t>
      </w:r>
      <w:r>
        <w:t xml:space="preserve"> </w:t>
      </w:r>
      <w:r>
        <w:t xml:space="preserve">Ollama server on Mac Mini (~$500 used hardware)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Backend:</w:t>
      </w:r>
      <w:r>
        <w:t xml:space="preserve"> </w:t>
      </w:r>
      <w:r>
        <w:t xml:space="preserve">Custom Flask API with whitelisted command execution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Interface:</w:t>
      </w:r>
      <w:r>
        <w:t xml:space="preserve"> </w:t>
      </w:r>
      <w:r>
        <w:t xml:space="preserve">Web-based AI Dashboard with HTTPS access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Security:</w:t>
      </w:r>
      <w:r>
        <w:t xml:space="preserve"> </w:t>
      </w:r>
      <w:r>
        <w:t xml:space="preserve">18 whitelisted commands, SELinux enforcement, comprehensive audit logging</w:t>
      </w:r>
    </w:p>
    <w:p>
      <w:pPr>
        <w:pStyle w:val="BodyText"/>
      </w:pPr>
      <w:r>
        <w:rPr>
          <w:bCs/>
          <w:b/>
        </w:rPr>
        <w:t xml:space="preserve">Key Innovation: Zero External Dependencies</w:t>
      </w:r>
      <w:r>
        <w:t xml:space="preserve"> </w:t>
      </w:r>
      <w:r>
        <w:t xml:space="preserve">- All AI processing occurs on internal network (ai.cyberinabox.net)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No data sent to external cloud providers</w:t>
      </w:r>
      <w:r>
        <w:t xml:space="preserve"> </w:t>
      </w:r>
      <w:r>
        <w:t xml:space="preserve">(maintains CMMC compliance)</w:t>
      </w:r>
      <w:r>
        <w:t xml:space="preserve"> </w:t>
      </w:r>
      <w:r>
        <w:t xml:space="preserve">- No monthly subscription fees</w:t>
      </w:r>
      <w:r>
        <w:t xml:space="preserve"> </w:t>
      </w:r>
      <w:r>
        <w:t xml:space="preserve">- No vendor lock-in</w:t>
      </w:r>
      <w:r>
        <w:t xml:space="preserve"> </w:t>
      </w:r>
      <w:r>
        <w:t xml:space="preserve">- Complete control over data and processing</w:t>
      </w:r>
    </w:p>
    <w:p>
      <w:pPr>
        <w:pStyle w:val="BodyText"/>
      </w:pPr>
      <w:r>
        <w:rPr>
          <w:bCs/>
          <w:b/>
        </w:rPr>
        <w:t xml:space="preserve">Business Impact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60% reduction</w:t>
      </w:r>
      <w:r>
        <w:t xml:space="preserve"> </w:t>
      </w:r>
      <w:r>
        <w:t xml:space="preserve">in time spent on routine troubleshooting</w:t>
      </w:r>
      <w:r>
        <w:t xml:space="preserve"> </w:t>
      </w:r>
      <w:r>
        <w:t xml:space="preserve">- Real-time analysis of security logs (Wazuh, SSH, audit logs)</w:t>
      </w:r>
      <w:r>
        <w:t xml:space="preserve"> </w:t>
      </w:r>
      <w:r>
        <w:t xml:space="preserve">- Intelligent system diagnostics (CPU, memory, disk issues)</w:t>
      </w:r>
      <w:r>
        <w:t xml:space="preserve"> </w:t>
      </w:r>
      <w:r>
        <w:t xml:space="preserve">- AI-assisted compliance reporting and documentation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$0 additional budget required</w:t>
      </w:r>
      <w:r>
        <w:t xml:space="preserve"> </w:t>
      </w:r>
      <w:r>
        <w:t xml:space="preserve">(used existing Mac Mini)</w:t>
      </w:r>
    </w:p>
    <w:p>
      <w:pPr>
        <w:pStyle w:val="BodyText"/>
      </w:pPr>
      <w:r>
        <w:rPr>
          <w:bCs/>
          <w:b/>
        </w:rPr>
        <w:t xml:space="preserve">Compliance Maintained</w:t>
      </w:r>
      <w:r>
        <w:t xml:space="preserve"> </w:t>
      </w:r>
      <w:r>
        <w:t xml:space="preserve">- All NIST 800-171 controls preserved</w:t>
      </w:r>
      <w:r>
        <w:t xml:space="preserve"> </w:t>
      </w:r>
      <w:r>
        <w:t xml:space="preserve">- New SSP Addendum documenting AI security controls (15KB, 14 pages)</w:t>
      </w:r>
      <w:r>
        <w:t xml:space="preserve"> </w:t>
      </w:r>
      <w:r>
        <w:t xml:space="preserve">- SBOM updated to v2.0 with complete AI component inventory</w:t>
      </w:r>
      <w:r>
        <w:t xml:space="preserve"> </w:t>
      </w:r>
      <w:r>
        <w:t xml:space="preserve">- POA&amp;M improved from 88% to 97% completion</w:t>
      </w:r>
      <w:r>
        <w:t xml:space="preserve"> </w:t>
      </w:r>
      <w:r>
        <w:t xml:space="preserve">- Zero security degradations</w:t>
      </w:r>
    </w:p>
    <w:p>
      <w:pPr>
        <w:pStyle w:val="BodyText"/>
      </w:pPr>
      <w:r>
        <w:rPr>
          <w:bCs/>
          <w:b/>
        </w:rPr>
        <w:t xml:space="preserve">Proof Point:</w:t>
      </w:r>
      <w:r>
        <w:t xml:space="preserve"> </w:t>
      </w:r>
      <w:r>
        <w:t xml:space="preserve">Even cutting-edge AI technology is accessible to VSBs within government cybersecurity requirements and budget constraints.</w:t>
      </w:r>
    </w:p>
    <w:p>
      <w:r>
        <w:pict>
          <v:rect style="width:0;height:1.5pt" o:hralign="center" o:hrstd="t" o:hr="t"/>
        </w:pict>
      </w:r>
    </w:p>
    <w:bookmarkEnd w:id="35"/>
    <w:bookmarkEnd w:id="36"/>
    <w:bookmarkStart w:id="41" w:name="management-documentation-tools"/>
    <w:p>
      <w:pPr>
        <w:pStyle w:val="Heading2"/>
      </w:pPr>
      <w:r>
        <w:t xml:space="preserve">Management &amp; Documentation Tools</w:t>
      </w:r>
    </w:p>
    <w:p>
      <w:pPr>
        <w:pStyle w:val="FirstParagraph"/>
      </w:pPr>
      <w:r>
        <w:t xml:space="preserve">Beyond technical infrastructure, the project includes custom-built management systems that commercial platforms charge $5,000-$15,000 annually to provide:</w:t>
      </w:r>
    </w:p>
    <w:bookmarkStart w:id="37" w:name="cpm-system-dashboard"/>
    <w:p>
      <w:pPr>
        <w:pStyle w:val="Heading3"/>
      </w:pPr>
      <w:r>
        <w:t xml:space="preserve">CPM System Dashboard</w:t>
      </w:r>
    </w:p>
    <w:p>
      <w:pPr>
        <w:numPr>
          <w:ilvl w:val="0"/>
          <w:numId w:val="1005"/>
        </w:numPr>
        <w:pStyle w:val="Compact"/>
      </w:pPr>
      <w:r>
        <w:t xml:space="preserve">Real-time system health monitoring</w:t>
      </w:r>
    </w:p>
    <w:p>
      <w:pPr>
        <w:numPr>
          <w:ilvl w:val="0"/>
          <w:numId w:val="1005"/>
        </w:numPr>
        <w:pStyle w:val="Compact"/>
      </w:pPr>
      <w:r>
        <w:t xml:space="preserve">Security alert aggregation and analysis</w:t>
      </w:r>
    </w:p>
    <w:p>
      <w:pPr>
        <w:numPr>
          <w:ilvl w:val="0"/>
          <w:numId w:val="1005"/>
        </w:numPr>
        <w:pStyle w:val="Compact"/>
      </w:pPr>
      <w:r>
        <w:t xml:space="preserve">Service availability tracking</w:t>
      </w:r>
    </w:p>
    <w:p>
      <w:pPr>
        <w:numPr>
          <w:ilvl w:val="0"/>
          <w:numId w:val="1005"/>
        </w:numPr>
        <w:pStyle w:val="Compact"/>
      </w:pPr>
      <w:r>
        <w:t xml:space="preserve">Storage capacity monitoring</w:t>
      </w:r>
    </w:p>
    <w:p>
      <w:pPr>
        <w:numPr>
          <w:ilvl w:val="0"/>
          <w:numId w:val="1005"/>
        </w:numPr>
        <w:pStyle w:val="Compact"/>
      </w:pPr>
      <w:r>
        <w:t xml:space="preserve">Backup status verification</w:t>
      </w:r>
    </w:p>
    <w:p>
      <w:pPr>
        <w:numPr>
          <w:ilvl w:val="0"/>
          <w:numId w:val="1005"/>
        </w:numPr>
        <w:pStyle w:val="Compact"/>
      </w:pPr>
      <w:r>
        <w:t xml:space="preserve">Quick access to all management tools</w:t>
      </w:r>
    </w:p>
    <w:bookmarkEnd w:id="37"/>
    <w:bookmarkStart w:id="38" w:name="cybersecurity-policy-index"/>
    <w:p>
      <w:pPr>
        <w:pStyle w:val="Heading3"/>
      </w:pPr>
      <w:r>
        <w:t xml:space="preserve">Cybersecurity Policy Index</w:t>
      </w:r>
    </w:p>
    <w:p>
      <w:pPr>
        <w:numPr>
          <w:ilvl w:val="0"/>
          <w:numId w:val="1006"/>
        </w:numPr>
        <w:pStyle w:val="Compact"/>
      </w:pPr>
      <w:r>
        <w:t xml:space="preserve">Complete NIST 800-171 control mapping (110 requirements)</w:t>
      </w:r>
    </w:p>
    <w:p>
      <w:pPr>
        <w:numPr>
          <w:ilvl w:val="0"/>
          <w:numId w:val="1006"/>
        </w:numPr>
        <w:pStyle w:val="Compact"/>
      </w:pPr>
      <w:r>
        <w:t xml:space="preserve">Policy-to-evidence traceability matrix</w:t>
      </w:r>
    </w:p>
    <w:p>
      <w:pPr>
        <w:numPr>
          <w:ilvl w:val="0"/>
          <w:numId w:val="1006"/>
        </w:numPr>
        <w:pStyle w:val="Compact"/>
      </w:pPr>
      <w:r>
        <w:t xml:space="preserve">Implementation status tracking</w:t>
      </w:r>
    </w:p>
    <w:p>
      <w:pPr>
        <w:numPr>
          <w:ilvl w:val="0"/>
          <w:numId w:val="1006"/>
        </w:numPr>
        <w:pStyle w:val="Compact"/>
      </w:pPr>
      <w:r>
        <w:t xml:space="preserve">Audit-ready evidence packages</w:t>
      </w:r>
    </w:p>
    <w:p>
      <w:pPr>
        <w:numPr>
          <w:ilvl w:val="0"/>
          <w:numId w:val="1006"/>
        </w:numPr>
        <w:pStyle w:val="Compact"/>
      </w:pPr>
      <w:r>
        <w:t xml:space="preserve">One-click access to all compliance artifacts</w:t>
      </w:r>
    </w:p>
    <w:p>
      <w:pPr>
        <w:pStyle w:val="FirstParagraph"/>
      </w:pPr>
      <w:r>
        <w:rPr>
          <w:bCs/>
          <w:b/>
        </w:rPr>
        <w:t xml:space="preserve">Benefit:</w:t>
      </w:r>
      <w:r>
        <w:t xml:space="preserve"> </w:t>
      </w:r>
      <w:r>
        <w:t xml:space="preserve">Audit preparation time reduced from days to hours</w:t>
      </w:r>
    </w:p>
    <w:bookmarkEnd w:id="38"/>
    <w:bookmarkStart w:id="39" w:name="ai-system-administration-dashboard-new"/>
    <w:p>
      <w:pPr>
        <w:pStyle w:val="Heading3"/>
      </w:pPr>
      <w:r>
        <w:t xml:space="preserve">AI System Administration Dashboard</w:t>
      </w:r>
      <w:r>
        <w:t xml:space="preserve"> </w:t>
      </w:r>
      <w:r>
        <w:rPr>
          <w:iCs/>
          <w:i/>
        </w:rPr>
        <w:t xml:space="preserve">NEW</w:t>
      </w:r>
    </w:p>
    <w:p>
      <w:pPr>
        <w:numPr>
          <w:ilvl w:val="0"/>
          <w:numId w:val="1007"/>
        </w:numPr>
        <w:pStyle w:val="Compact"/>
      </w:pPr>
      <w:r>
        <w:t xml:space="preserve">Four analysis modes: Security, System Logs, System Management, Quick Commands</w:t>
      </w:r>
    </w:p>
    <w:p>
      <w:pPr>
        <w:numPr>
          <w:ilvl w:val="0"/>
          <w:numId w:val="1007"/>
        </w:numPr>
        <w:pStyle w:val="Compact"/>
      </w:pPr>
      <w:r>
        <w:t xml:space="preserve">Real-time intelligent analysis powered by local AI</w:t>
      </w:r>
    </w:p>
    <w:p>
      <w:pPr>
        <w:numPr>
          <w:ilvl w:val="0"/>
          <w:numId w:val="1007"/>
        </w:numPr>
        <w:pStyle w:val="Compact"/>
      </w:pPr>
      <w:r>
        <w:t xml:space="preserve">Integration with all system monitoring tools</w:t>
      </w:r>
    </w:p>
    <w:p>
      <w:pPr>
        <w:numPr>
          <w:ilvl w:val="0"/>
          <w:numId w:val="1007"/>
        </w:numPr>
        <w:pStyle w:val="Compact"/>
      </w:pPr>
      <w:r>
        <w:t xml:space="preserve">CMMC-compliant (100% internal processing)</w:t>
      </w:r>
    </w:p>
    <w:bookmarkEnd w:id="39"/>
    <w:bookmarkStart w:id="40" w:name="software-bill-of-materials-sbom-v2.0"/>
    <w:p>
      <w:pPr>
        <w:pStyle w:val="Heading3"/>
      </w:pPr>
      <w:r>
        <w:t xml:space="preserve">Software Bill of Materials (SBOM) v2.0</w:t>
      </w:r>
    </w:p>
    <w:p>
      <w:pPr>
        <w:numPr>
          <w:ilvl w:val="0"/>
          <w:numId w:val="1008"/>
        </w:numPr>
        <w:pStyle w:val="Compact"/>
      </w:pPr>
      <w:r>
        <w:t xml:space="preserve">Complete inventory of 1,750+ software packages</w:t>
      </w:r>
    </w:p>
    <w:p>
      <w:pPr>
        <w:numPr>
          <w:ilvl w:val="0"/>
          <w:numId w:val="1008"/>
        </w:numPr>
        <w:pStyle w:val="Compact"/>
      </w:pPr>
      <w:r>
        <w:t xml:space="preserve">Supply chain security documentation</w:t>
      </w:r>
    </w:p>
    <w:p>
      <w:pPr>
        <w:numPr>
          <w:ilvl w:val="0"/>
          <w:numId w:val="1008"/>
        </w:numPr>
        <w:pStyle w:val="Compact"/>
      </w:pPr>
      <w:r>
        <w:t xml:space="preserve">Vulnerability management support</w:t>
      </w:r>
    </w:p>
    <w:p>
      <w:pPr>
        <w:numPr>
          <w:ilvl w:val="0"/>
          <w:numId w:val="1008"/>
        </w:numPr>
        <w:pStyle w:val="Compact"/>
      </w:pPr>
      <w:r>
        <w:t xml:space="preserve">License compliance verification</w:t>
      </w:r>
    </w:p>
    <w:p>
      <w:pPr>
        <w:numPr>
          <w:ilvl w:val="0"/>
          <w:numId w:val="1008"/>
        </w:numPr>
        <w:pStyle w:val="Compact"/>
      </w:pPr>
      <w:r>
        <w:t xml:space="preserve">Updated December 2025 with AI infrastructure components</w:t>
      </w:r>
    </w:p>
    <w:p>
      <w:r>
        <w:pict>
          <v:rect style="width:0;height:1.5pt" o:hralign="center" o:hrstd="t" o:hr="t"/>
        </w:pict>
      </w:r>
    </w:p>
    <w:bookmarkEnd w:id="40"/>
    <w:bookmarkEnd w:id="41"/>
    <w:bookmarkStart w:id="45" w:name="implementation-results-by-the-numbers"/>
    <w:p>
      <w:pPr>
        <w:pStyle w:val="Heading2"/>
      </w:pPr>
      <w:r>
        <w:t xml:space="preserve">Implementation Results: By The Numbers</w:t>
      </w:r>
    </w:p>
    <w:bookmarkStart w:id="42" w:name="technical-success-metrics"/>
    <w:p>
      <w:pPr>
        <w:pStyle w:val="Heading3"/>
      </w:pPr>
      <w:r>
        <w:t xml:space="preserve">Technical Success Metrics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Metric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Result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Status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Implementation Timeline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 weeks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Completed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System Completion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Operational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OpenSCAP Compliance Score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Validated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Security Controls Implemented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110/110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Complete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Control Families Addressed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14/14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Complete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Services Deployed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Operational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Service Uptime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Maintained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Security Incidents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Zero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Documentation Pages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1,000+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Complete</w:t>
            </w:r>
          </w:p>
        </w:tc>
      </w:tr>
    </w:tbl>
    <w:bookmarkEnd w:id="42"/>
    <w:bookmarkStart w:id="43" w:name="poam-progress"/>
    <w:p>
      <w:pPr>
        <w:pStyle w:val="Heading3"/>
      </w:pPr>
      <w:r>
        <w:t xml:space="preserve">POA&amp;M Progress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Quarter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 Items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Completion 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Q1 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Baseline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Q2 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82%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+7%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Q3 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+4%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Q4 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97%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+11%</w:t>
            </w:r>
          </w:p>
        </w:tc>
      </w:tr>
    </w:tbl>
    <w:p>
      <w:pPr>
        <w:pStyle w:val="BodyText"/>
      </w:pPr>
      <w:r>
        <w:rPr>
          <w:bCs/>
          <w:b/>
        </w:rPr>
        <w:t xml:space="preserve">Current Status:</w:t>
      </w:r>
      <w:r>
        <w:t xml:space="preserve"> </w:t>
      </w:r>
      <w:r>
        <w:t xml:space="preserve">32 of 33 items completed, only 1 medium-risk item remaining (dependency updates, scheduled February 2026)</w:t>
      </w:r>
    </w:p>
    <w:bookmarkEnd w:id="43"/>
    <w:bookmarkStart w:id="44" w:name="cost-analysis"/>
    <w:p>
      <w:pPr>
        <w:pStyle w:val="Heading3"/>
      </w:pPr>
      <w:r>
        <w:t xml:space="preserve">Cost Analysis</w:t>
      </w:r>
    </w:p>
    <w:p>
      <w:pPr>
        <w:pStyle w:val="FirstParagraph"/>
      </w:pPr>
      <w:r>
        <w:rPr>
          <w:bCs/>
          <w:b/>
        </w:rPr>
        <w:t xml:space="preserve">Traditional Approach (Year 1):</w:t>
      </w:r>
      <w:r>
        <w:t xml:space="preserve"> </w:t>
      </w:r>
      <w:r>
        <w:t xml:space="preserve">- Managed security services: $24,000-$60,000</w:t>
      </w:r>
      <w:r>
        <w:t xml:space="preserve"> </w:t>
      </w:r>
      <w:r>
        <w:t xml:space="preserve">- Compliance software licenses: $5,000-$15,000</w:t>
      </w:r>
      <w:r>
        <w:t xml:space="preserve"> </w:t>
      </w:r>
      <w:r>
        <w:t xml:space="preserve">- Identity management: $10,000-$25,000</w:t>
      </w:r>
      <w:r>
        <w:t xml:space="preserve"> </w:t>
      </w:r>
      <w:r>
        <w:t xml:space="preserve">- SIEM/monitoring: $5,000-$20,000</w:t>
      </w:r>
      <w:r>
        <w:t xml:space="preserve"> </w:t>
      </w:r>
      <w:r>
        <w:t xml:space="preserve">- Implementation consulting: $15,000-$30,000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Total:</w:t>
      </w:r>
      <w:r>
        <w:t xml:space="preserve"> </w:t>
      </w:r>
      <w:r>
        <w:t xml:space="preserve">$59,000-$150,000+</w:t>
      </w:r>
    </w:p>
    <w:p>
      <w:pPr>
        <w:pStyle w:val="BodyText"/>
      </w:pPr>
      <w:r>
        <w:rPr>
          <w:bCs/>
          <w:b/>
        </w:rPr>
        <w:t xml:space="preserve">CyberHygiene Approach (Year 1):</w:t>
      </w:r>
      <w:r>
        <w:t xml:space="preserve"> </w:t>
      </w:r>
      <w:r>
        <w:t xml:space="preserve">- Hardware (one-time): $3,000-$5,000</w:t>
      </w:r>
      <w:r>
        <w:t xml:space="preserve"> </w:t>
      </w:r>
      <w:r>
        <w:t xml:space="preserve">- Software licensing: $0</w:t>
      </w:r>
      <w:r>
        <w:t xml:space="preserve"> </w:t>
      </w:r>
      <w:r>
        <w:t xml:space="preserve">- Monthly subscriptions: $0</w:t>
      </w:r>
      <w:r>
        <w:t xml:space="preserve"> </w:t>
      </w:r>
      <w:r>
        <w:t xml:space="preserve">- AI infrastructure: $0 (used existing hardware)</w:t>
      </w:r>
      <w:r>
        <w:t xml:space="preserve"> </w:t>
      </w:r>
      <w:r>
        <w:t xml:space="preserve">- Implementation: Internal resources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Total:</w:t>
      </w:r>
      <w:r>
        <w:t xml:space="preserve"> </w:t>
      </w:r>
      <w:r>
        <w:t xml:space="preserve">$3,000-$5,000</w:t>
      </w:r>
    </w:p>
    <w:p>
      <w:pPr>
        <w:pStyle w:val="BodyText"/>
      </w:pPr>
      <w:r>
        <w:rPr>
          <w:bCs/>
          <w:b/>
        </w:rPr>
        <w:t xml:space="preserve">Cost Reduction: 90-97%</w:t>
      </w:r>
    </w:p>
    <w:p>
      <w:pPr>
        <w:pStyle w:val="BodyText"/>
      </w:pPr>
      <w:r>
        <w:rPr>
          <w:bCs/>
          <w:b/>
        </w:rPr>
        <w:t xml:space="preserve">Ongoing Costs Comparison:</w:t>
      </w:r>
      <w:r>
        <w:t xml:space="preserve"> </w:t>
      </w:r>
      <w:r>
        <w:t xml:space="preserve">- Traditional: $2,000-$5,000/month in subscriptions and managed services</w:t>
      </w:r>
      <w:r>
        <w:t xml:space="preserve"> </w:t>
      </w:r>
      <w:r>
        <w:t xml:space="preserve">- CyberHygiene: &lt;$100/month (electricity and minor maintenance)</w:t>
      </w:r>
    </w:p>
    <w:p>
      <w:pPr>
        <w:pStyle w:val="BodyText"/>
      </w:pPr>
      <w:r>
        <w:rPr>
          <w:bCs/>
          <w:b/>
        </w:rPr>
        <w:t xml:space="preserve">Savings: 98% reduction in ongoing costs</w:t>
      </w:r>
    </w:p>
    <w:p>
      <w:r>
        <w:pict>
          <v:rect style="width:0;height:1.5pt" o:hralign="center" o:hrstd="t" o:hr="t"/>
        </w:pict>
      </w:r>
    </w:p>
    <w:bookmarkEnd w:id="44"/>
    <w:bookmarkEnd w:id="45"/>
    <w:bookmarkStart w:id="49" w:name="business-value-proposition"/>
    <w:p>
      <w:pPr>
        <w:pStyle w:val="Heading2"/>
      </w:pPr>
      <w:r>
        <w:t xml:space="preserve">Business Value Proposition</w:t>
      </w:r>
    </w:p>
    <w:bookmarkStart w:id="46" w:name="for-very-small-businesses"/>
    <w:p>
      <w:pPr>
        <w:pStyle w:val="Heading3"/>
      </w:pPr>
      <w:r>
        <w:t xml:space="preserve">For Very Small Businesses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Economic viability:</w:t>
      </w:r>
      <w:r>
        <w:t xml:space="preserve"> </w:t>
      </w:r>
      <w:r>
        <w:t xml:space="preserve">Compliance no longer costs more than first contract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Competitive advantage:</w:t>
      </w:r>
      <w:r>
        <w:t xml:space="preserve"> </w:t>
      </w:r>
      <w:r>
        <w:t xml:space="preserve">Able to pursue defense contracts previously out of reach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No vendor lock-in:</w:t>
      </w:r>
      <w:r>
        <w:t xml:space="preserve"> </w:t>
      </w:r>
      <w:r>
        <w:t xml:space="preserve">Own your infrastructure and data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Scalability:</w:t>
      </w:r>
      <w:r>
        <w:t xml:space="preserve"> </w:t>
      </w:r>
      <w:r>
        <w:t xml:space="preserve">Infrastructure grows with business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Modern capabilities:</w:t>
      </w:r>
      <w:r>
        <w:t xml:space="preserve"> </w:t>
      </w:r>
      <w:r>
        <w:t xml:space="preserve">Including AI assistance at zero subscription cost</w:t>
      </w:r>
    </w:p>
    <w:bookmarkEnd w:id="46"/>
    <w:bookmarkStart w:id="47" w:name="for-the-defense-industrial-base"/>
    <w:p>
      <w:pPr>
        <w:pStyle w:val="Heading3"/>
      </w:pPr>
      <w:r>
        <w:t xml:space="preserve">For the Defense Industrial Base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Increased competition:</w:t>
      </w:r>
      <w:r>
        <w:t xml:space="preserve"> </w:t>
      </w:r>
      <w:r>
        <w:t xml:space="preserve">More VSBs able to participate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Greater innovation:</w:t>
      </w:r>
      <w:r>
        <w:t xml:space="preserve"> </w:t>
      </w:r>
      <w:r>
        <w:t xml:space="preserve">Diverse small businesses bring fresh perspectives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Supply chain resilience:</w:t>
      </w:r>
      <w:r>
        <w:t xml:space="preserve"> </w:t>
      </w:r>
      <w:r>
        <w:t xml:space="preserve">Broader vendor base reduces dependencies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Cost efficiency:</w:t>
      </w:r>
      <w:r>
        <w:t xml:space="preserve"> </w:t>
      </w:r>
      <w:r>
        <w:t xml:space="preserve">Government benefits from competitive marketplace</w:t>
      </w:r>
    </w:p>
    <w:bookmarkEnd w:id="47"/>
    <w:bookmarkStart w:id="48" w:name="return-on-investment"/>
    <w:p>
      <w:pPr>
        <w:pStyle w:val="Heading3"/>
      </w:pPr>
      <w:r>
        <w:t xml:space="preserve">Return on Investment</w:t>
      </w:r>
    </w:p>
    <w:p>
      <w:pPr>
        <w:pStyle w:val="FirstParagraph"/>
      </w:pPr>
      <w:r>
        <w:rPr>
          <w:bCs/>
          <w:b/>
        </w:rPr>
        <w:t xml:space="preserve">Scenario:</w:t>
      </w:r>
      <w:r>
        <w:t xml:space="preserve"> </w:t>
      </w:r>
      <w:r>
        <w:t xml:space="preserve">VSB wins $40,000 first contract</w:t>
      </w:r>
    </w:p>
    <w:p>
      <w:pPr>
        <w:pStyle w:val="BodyText"/>
      </w:pPr>
      <w:r>
        <w:rPr>
          <w:iCs/>
          <w:i/>
        </w:rPr>
        <w:t xml:space="preserve">Traditional Approach:</w:t>
      </w:r>
      <w:r>
        <w:t xml:space="preserve"> </w:t>
      </w:r>
      <w:r>
        <w:t xml:space="preserve">- Compliance cost: $50,000</w:t>
      </w:r>
      <w:r>
        <w:t xml:space="preserve"> </w:t>
      </w:r>
      <w:r>
        <w:t xml:space="preserve">- Contract revenue: $40,000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Net: -$10,000 loss</w:t>
      </w:r>
    </w:p>
    <w:p>
      <w:pPr>
        <w:pStyle w:val="BodyText"/>
      </w:pPr>
      <w:r>
        <w:rPr>
          <w:iCs/>
          <w:i/>
        </w:rPr>
        <w:t xml:space="preserve">CyberHygiene Approach:</w:t>
      </w:r>
      <w:r>
        <w:t xml:space="preserve"> </w:t>
      </w:r>
      <w:r>
        <w:t xml:space="preserve">- Compliance cost: $4,000</w:t>
      </w:r>
      <w:r>
        <w:t xml:space="preserve"> </w:t>
      </w:r>
      <w:r>
        <w:t xml:space="preserve">- Contract revenue: $40,000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Net: +$36,000 profit</w:t>
      </w:r>
    </w:p>
    <w:p>
      <w:pPr>
        <w:pStyle w:val="BodyText"/>
      </w:pPr>
      <w:r>
        <w:t xml:space="preserve">The difference between losing money on first contract and achieving profitability.</w:t>
      </w:r>
    </w:p>
    <w:p>
      <w:r>
        <w:pict>
          <v:rect style="width:0;height:1.5pt" o:hralign="center" o:hrstd="t" o:hr="t"/>
        </w:pict>
      </w:r>
    </w:p>
    <w:bookmarkEnd w:id="48"/>
    <w:bookmarkEnd w:id="49"/>
    <w:bookmarkStart w:id="52" w:name="software-bill-of-materials-highlights"/>
    <w:p>
      <w:pPr>
        <w:pStyle w:val="Heading2"/>
      </w:pPr>
      <w:r>
        <w:t xml:space="preserve">Software Bill of Materials Highlights</w:t>
      </w:r>
    </w:p>
    <w:bookmarkStart w:id="50" w:name="Xe09e6681cd96364da7cae3e78b1027a831ff34a"/>
    <w:p>
      <w:pPr>
        <w:pStyle w:val="Heading3"/>
      </w:pPr>
      <w:r>
        <w:t xml:space="preserve">Core Platform (All Open-Source, $0 Licensing)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Operating System:</w:t>
      </w:r>
      <w:r>
        <w:t xml:space="preserve"> </w:t>
      </w:r>
      <w:r>
        <w:t xml:space="preserve">Rocky Linux 9.6 (RHEL-compatible, enterprise support available)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Identity Management:</w:t>
      </w:r>
      <w:r>
        <w:t xml:space="preserve"> </w:t>
      </w:r>
      <w:r>
        <w:t xml:space="preserve">FreeIPA, MIT Kerberos, 389 Directory Server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Security Monitoring:</w:t>
      </w:r>
      <w:r>
        <w:t xml:space="preserve"> </w:t>
      </w:r>
      <w:r>
        <w:t xml:space="preserve">Wazuh 4.9.2, Suricata IDS/IPS, YARA, VirusTotal API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Web Services:</w:t>
      </w:r>
      <w:r>
        <w:t xml:space="preserve"> </w:t>
      </w:r>
      <w:r>
        <w:t xml:space="preserve">Apache HTTP 2.4.62, PHP 8.1, NextCloud 28.0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Email:</w:t>
      </w:r>
      <w:r>
        <w:t xml:space="preserve"> </w:t>
      </w:r>
      <w:r>
        <w:t xml:space="preserve">Postfix 3.5.25, Dovecot 2.3.16, Roundcube 1.5.10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Malware Protection:</w:t>
      </w:r>
      <w:r>
        <w:t xml:space="preserve"> </w:t>
      </w:r>
      <w:r>
        <w:t xml:space="preserve">ClamAV 1.4.3, YARA 4.5.2, VirusTotal (70+ engines)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Compliance:</w:t>
      </w:r>
      <w:r>
        <w:t xml:space="preserve"> </w:t>
      </w:r>
      <w:r>
        <w:t xml:space="preserve">OpenSCAP 1.3.10, Auditd 3.1.5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Cryptography:</w:t>
      </w:r>
      <w:r>
        <w:t xml:space="preserve"> </w:t>
      </w:r>
      <w:r>
        <w:t xml:space="preserve">OpenSSL 3.0.7 (FIPS 140-2 validated), LUKS2 encryption</w:t>
      </w:r>
    </w:p>
    <w:bookmarkEnd w:id="50"/>
    <w:bookmarkStart w:id="51" w:name="ai-infrastructure-december-2025"/>
    <w:p>
      <w:pPr>
        <w:pStyle w:val="Heading3"/>
      </w:pPr>
      <w:r>
        <w:t xml:space="preserve">AI Infrastructure (December 2025)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AI Server:</w:t>
      </w:r>
      <w:r>
        <w:t xml:space="preserve"> </w:t>
      </w:r>
      <w:r>
        <w:t xml:space="preserve">Ollama (MIT License)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AI Model:</w:t>
      </w:r>
      <w:r>
        <w:t xml:space="preserve"> </w:t>
      </w:r>
      <w:r>
        <w:t xml:space="preserve">Code Llama 7B (Meta Llama 2 License)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Integration:</w:t>
      </w:r>
      <w:r>
        <w:t xml:space="preserve"> </w:t>
      </w:r>
      <w:r>
        <w:t xml:space="preserve">Aider 0.86.1 (Apache 2.0)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Backend:</w:t>
      </w:r>
      <w:r>
        <w:t xml:space="preserve"> </w:t>
      </w:r>
      <w:r>
        <w:t xml:space="preserve">Flask 3.1.2 + Python 3.12.12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Dependencies:</w:t>
      </w:r>
      <w:r>
        <w:t xml:space="preserve"> </w:t>
      </w:r>
      <w:r>
        <w:t xml:space="preserve">120+ Python packages (all open-source)</w:t>
      </w:r>
    </w:p>
    <w:p>
      <w:pPr>
        <w:pStyle w:val="FirstParagraph"/>
      </w:pPr>
      <w:r>
        <w:rPr>
          <w:bCs/>
          <w:b/>
        </w:rPr>
        <w:t xml:space="preserve">Total Software Licensing Cost: $0</w:t>
      </w:r>
    </w:p>
    <w:p>
      <w:r>
        <w:pict>
          <v:rect style="width:0;height:1.5pt" o:hralign="center" o:hrstd="t" o:hr="t"/>
        </w:pict>
      </w:r>
    </w:p>
    <w:bookmarkEnd w:id="51"/>
    <w:bookmarkEnd w:id="52"/>
    <w:bookmarkStart w:id="56" w:name="key-lessons-learned"/>
    <w:p>
      <w:pPr>
        <w:pStyle w:val="Heading2"/>
      </w:pPr>
      <w:r>
        <w:t xml:space="preserve">Key Lessons Learned</w:t>
      </w:r>
    </w:p>
    <w:bookmarkStart w:id="53" w:name="what-worked-exceptionally-well"/>
    <w:p>
      <w:pPr>
        <w:pStyle w:val="Heading3"/>
      </w:pPr>
      <w:r>
        <w:t xml:space="preserve">What Worked Exceptionally Well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Open-source is enterprise-ready:</w:t>
      </w:r>
      <w:r>
        <w:t xml:space="preserve"> </w:t>
      </w:r>
      <w:r>
        <w:t xml:space="preserve">Modern open-source tools match or exceed commercial alternatives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FIPS compliance is achievable:</w:t>
      </w:r>
      <w:r>
        <w:t xml:space="preserve"> </w:t>
      </w:r>
      <w:r>
        <w:t xml:space="preserve">Proper planning enables FIPS 140-2 mode without major compromises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Automation is essential:</w:t>
      </w:r>
      <w:r>
        <w:t xml:space="preserve"> </w:t>
      </w:r>
      <w:r>
        <w:t xml:space="preserve">Automated patching, backups, and monitoring reduce maintenance burden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Documentation matters:</w:t>
      </w:r>
      <w:r>
        <w:t xml:space="preserve"> </w:t>
      </w:r>
      <w:r>
        <w:t xml:space="preserve">Comprehensive documentation critical for compliance and knowledge transfer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AI enhances security:</w:t>
      </w:r>
      <w:r>
        <w:t xml:space="preserve"> </w:t>
      </w:r>
      <w:r>
        <w:t xml:space="preserve">Local AI provides intelligent assistance without compromising compliance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Small can be secure:</w:t>
      </w:r>
      <w:r>
        <w:t xml:space="preserve"> </w:t>
      </w:r>
      <w:r>
        <w:t xml:space="preserve">VSBs can achieve enterprise-grade security without enterprise budgets</w:t>
      </w:r>
    </w:p>
    <w:bookmarkEnd w:id="53"/>
    <w:bookmarkStart w:id="54" w:name="challenges-overcome"/>
    <w:p>
      <w:pPr>
        <w:pStyle w:val="Heading3"/>
      </w:pPr>
      <w:r>
        <w:t xml:space="preserve">Challenges Overcome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Component compatibility:</w:t>
      </w:r>
      <w:r>
        <w:t xml:space="preserve"> </w:t>
      </w:r>
      <w:r>
        <w:t xml:space="preserve">Not all tools work in FIPS mode (required testing and validation)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Learning curve:</w:t>
      </w:r>
      <w:r>
        <w:t xml:space="preserve"> </w:t>
      </w:r>
      <w:r>
        <w:t xml:space="preserve">Enterprise tools require study but documentation is excellent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Integration complexity:</w:t>
      </w:r>
      <w:r>
        <w:t xml:space="preserve"> </w:t>
      </w:r>
      <w:r>
        <w:t xml:space="preserve">Multiple systems require careful integration planning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AI hallucination prevention:</w:t>
      </w:r>
      <w:r>
        <w:t xml:space="preserve"> </w:t>
      </w:r>
      <w:r>
        <w:t xml:space="preserve">Solved with command execution backend providing real data</w:t>
      </w:r>
    </w:p>
    <w:bookmarkEnd w:id="54"/>
    <w:bookmarkStart w:id="55" w:name="best-practices-identified"/>
    <w:p>
      <w:pPr>
        <w:pStyle w:val="Heading3"/>
      </w:pPr>
      <w:r>
        <w:t xml:space="preserve">Best Practices Identified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Security by design, not retrofit:</w:t>
      </w:r>
      <w:r>
        <w:t xml:space="preserve"> </w:t>
      </w:r>
      <w:r>
        <w:t xml:space="preserve">Build security into architecture from day one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Whitelist over blacklist:</w:t>
      </w:r>
      <w:r>
        <w:t xml:space="preserve"> </w:t>
      </w:r>
      <w:r>
        <w:t xml:space="preserve">Command whitelisting more secure than blocking bad commands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Incremental testing:</w:t>
      </w:r>
      <w:r>
        <w:t xml:space="preserve"> </w:t>
      </w:r>
      <w:r>
        <w:t xml:space="preserve">Test each component independently before integration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Concurrent documentation:</w:t>
      </w:r>
      <w:r>
        <w:t xml:space="preserve"> </w:t>
      </w:r>
      <w:r>
        <w:t xml:space="preserve">Write documentation as you build, not after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CMMC compliance:</w:t>
      </w:r>
      <w:r>
        <w:t xml:space="preserve"> </w:t>
      </w:r>
      <w:r>
        <w:t xml:space="preserve">Keep all CUI processing internal (no external cloud services)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Audit everything:</w:t>
      </w:r>
      <w:r>
        <w:t xml:space="preserve"> </w:t>
      </w:r>
      <w:r>
        <w:t xml:space="preserve">Comprehensive logging prevents future compliance issues</w:t>
      </w:r>
    </w:p>
    <w:p>
      <w:r>
        <w:pict>
          <v:rect style="width:0;height:1.5pt" o:hralign="center" o:hrstd="t" o:hr="t"/>
        </w:pict>
      </w:r>
    </w:p>
    <w:bookmarkEnd w:id="55"/>
    <w:bookmarkEnd w:id="56"/>
    <w:bookmarkStart w:id="60" w:name="strategic-implications"/>
    <w:p>
      <w:pPr>
        <w:pStyle w:val="Heading2"/>
      </w:pPr>
      <w:r>
        <w:t xml:space="preserve">Strategic Implications</w:t>
      </w:r>
    </w:p>
    <w:bookmarkStart w:id="57" w:name="for-government-policy-makers"/>
    <w:p>
      <w:pPr>
        <w:pStyle w:val="Heading3"/>
      </w:pPr>
      <w:r>
        <w:t xml:space="preserve">For Government Policy Makers</w:t>
      </w:r>
    </w:p>
    <w:p>
      <w:pPr>
        <w:pStyle w:val="FirstParagraph"/>
      </w:pPr>
      <w:r>
        <w:t xml:space="preserve">The CyberHygiene Project demonstrates that current compliance cost barriers are not inherent—they result from market forces favoring expensive proprietary solutions. Policy interventions could include:</w:t>
      </w:r>
    </w:p>
    <w:p>
      <w:pPr>
        <w:numPr>
          <w:ilvl w:val="0"/>
          <w:numId w:val="1016"/>
        </w:numPr>
        <w:pStyle w:val="Compact"/>
      </w:pPr>
      <w:r>
        <w:t xml:space="preserve">Promoting awareness of viable open-source alternatives</w:t>
      </w:r>
    </w:p>
    <w:p>
      <w:pPr>
        <w:numPr>
          <w:ilvl w:val="0"/>
          <w:numId w:val="1016"/>
        </w:numPr>
        <w:pStyle w:val="Compact"/>
      </w:pPr>
      <w:r>
        <w:t xml:space="preserve">Providing technical guidance on open-source implementations</w:t>
      </w:r>
    </w:p>
    <w:p>
      <w:pPr>
        <w:numPr>
          <w:ilvl w:val="0"/>
          <w:numId w:val="1016"/>
        </w:numPr>
        <w:pStyle w:val="Compact"/>
      </w:pPr>
      <w:r>
        <w:t xml:space="preserve">Supporting development of reference architectures</w:t>
      </w:r>
    </w:p>
    <w:p>
      <w:pPr>
        <w:numPr>
          <w:ilvl w:val="0"/>
          <w:numId w:val="1016"/>
        </w:numPr>
        <w:pStyle w:val="Compact"/>
      </w:pPr>
      <w:r>
        <w:t xml:space="preserve">Recognizing alternative compliance pathways</w:t>
      </w:r>
    </w:p>
    <w:bookmarkEnd w:id="57"/>
    <w:bookmarkStart w:id="58" w:name="for-cmmc-ecosystem"/>
    <w:p>
      <w:pPr>
        <w:pStyle w:val="Heading3"/>
      </w:pPr>
      <w:r>
        <w:t xml:space="preserve">For CMMC Ecosystem</w:t>
      </w:r>
    </w:p>
    <w:p>
      <w:pPr>
        <w:pStyle w:val="FirstParagraph"/>
      </w:pPr>
      <w:r>
        <w:t xml:space="preserve">This project proves that:</w:t>
      </w:r>
      <w:r>
        <w:t xml:space="preserve"> </w:t>
      </w:r>
      <w:r>
        <w:t xml:space="preserve">- CMMC Level 2 is achievable for VSBs at reasonable cost</w:t>
      </w:r>
      <w:r>
        <w:t xml:space="preserve"> </w:t>
      </w:r>
      <w:r>
        <w:t xml:space="preserve">- Open-source solutions meet or exceed proprietary alternatives</w:t>
      </w:r>
      <w:r>
        <w:t xml:space="preserve"> </w:t>
      </w:r>
      <w:r>
        <w:t xml:space="preserve">- Self-implementation is viable with proper guidance</w:t>
      </w:r>
      <w:r>
        <w:t xml:space="preserve"> </w:t>
      </w:r>
      <w:r>
        <w:t xml:space="preserve">- AI-assisted administration is compatible with CMMC requirements</w:t>
      </w:r>
    </w:p>
    <w:bookmarkEnd w:id="58"/>
    <w:bookmarkStart w:id="59" w:name="for-procurement-officials"/>
    <w:p>
      <w:pPr>
        <w:pStyle w:val="Heading3"/>
      </w:pPr>
      <w:r>
        <w:t xml:space="preserve">For Procurement Officials</w:t>
      </w:r>
    </w:p>
    <w:p>
      <w:pPr>
        <w:pStyle w:val="FirstParagraph"/>
      </w:pPr>
      <w:r>
        <w:t xml:space="preserve">Understanding VSB compliance costs enables:</w:t>
      </w:r>
      <w:r>
        <w:t xml:space="preserve"> </w:t>
      </w:r>
      <w:r>
        <w:t xml:space="preserve">- More realistic set-aside contract structures</w:t>
      </w:r>
      <w:r>
        <w:t xml:space="preserve"> </w:t>
      </w:r>
      <w:r>
        <w:t xml:space="preserve">- Better evaluation of VSB capabilities</w:t>
      </w:r>
      <w:r>
        <w:t xml:space="preserve"> </w:t>
      </w:r>
      <w:r>
        <w:t xml:space="preserve">- Appropriate contract sizing for market entry</w:t>
      </w:r>
      <w:r>
        <w:t xml:space="preserve"> </w:t>
      </w:r>
      <w:r>
        <w:t xml:space="preserve">- Recognition of VSB innovation potential</w:t>
      </w:r>
    </w:p>
    <w:p>
      <w:r>
        <w:pict>
          <v:rect style="width:0;height:1.5pt" o:hralign="center" o:hrstd="t" o:hr="t"/>
        </w:pict>
      </w:r>
    </w:p>
    <w:bookmarkEnd w:id="59"/>
    <w:bookmarkEnd w:id="60"/>
    <w:bookmarkStart w:id="64" w:name="next-steps-and-roadmap"/>
    <w:p>
      <w:pPr>
        <w:pStyle w:val="Heading2"/>
      </w:pPr>
      <w:r>
        <w:t xml:space="preserve">Next Steps and Roadmap</w:t>
      </w:r>
    </w:p>
    <w:bookmarkStart w:id="61" w:name="immediate-q1-2026"/>
    <w:p>
      <w:pPr>
        <w:pStyle w:val="Heading3"/>
      </w:pPr>
      <w:r>
        <w:t xml:space="preserve">Immediate (Q1 2026)</w:t>
      </w:r>
    </w:p>
    <w:p>
      <w:pPr>
        <w:numPr>
          <w:ilvl w:val="0"/>
          <w:numId w:val="1017"/>
        </w:numPr>
        <w:pStyle w:val="Compact"/>
      </w:pPr>
      <w:r>
        <w:t xml:space="preserve">Complete POA&amp;M-AI-004: AI Service Monitoring</w:t>
      </w:r>
    </w:p>
    <w:p>
      <w:pPr>
        <w:numPr>
          <w:ilvl w:val="1"/>
          <w:numId w:val="1018"/>
        </w:numPr>
        <w:pStyle w:val="Compact"/>
      </w:pPr>
      <w:r>
        <w:t xml:space="preserve">Wazuh integration for AI service health</w:t>
      </w:r>
    </w:p>
    <w:p>
      <w:pPr>
        <w:numPr>
          <w:ilvl w:val="1"/>
          <w:numId w:val="1018"/>
        </w:numPr>
        <w:pStyle w:val="Compact"/>
      </w:pPr>
      <w:r>
        <w:t xml:space="preserve">Automated performance metrics and alerting</w:t>
      </w:r>
    </w:p>
    <w:p>
      <w:pPr>
        <w:numPr>
          <w:ilvl w:val="0"/>
          <w:numId w:val="1017"/>
        </w:numPr>
        <w:pStyle w:val="Compact"/>
      </w:pPr>
      <w:r>
        <w:t xml:space="preserve">Conduct security assessment of AI components</w:t>
      </w:r>
    </w:p>
    <w:p>
      <w:pPr>
        <w:numPr>
          <w:ilvl w:val="0"/>
          <w:numId w:val="1017"/>
        </w:numPr>
        <w:pStyle w:val="Compact"/>
      </w:pPr>
      <w:r>
        <w:t xml:space="preserve">User training on AI Dashboard capabilities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February 8-10, 2026:</w:t>
      </w:r>
      <w:r>
        <w:t xml:space="preserve"> </w:t>
      </w:r>
      <w:r>
        <w:t xml:space="preserve">Project demonstration at NCMA Nexus, Atlanta GA</w:t>
      </w:r>
    </w:p>
    <w:bookmarkEnd w:id="61"/>
    <w:bookmarkStart w:id="62" w:name="short-term-q2-2026"/>
    <w:p>
      <w:pPr>
        <w:pStyle w:val="Heading3"/>
      </w:pPr>
      <w:r>
        <w:t xml:space="preserve">Short-Term (Q2 2026)</w:t>
      </w:r>
    </w:p>
    <w:p>
      <w:pPr>
        <w:numPr>
          <w:ilvl w:val="0"/>
          <w:numId w:val="1019"/>
        </w:numPr>
        <w:pStyle w:val="Compact"/>
      </w:pPr>
      <w:r>
        <w:t xml:space="preserve">Complete POA&amp;M-AI-005: Establish AI Dependency Update Process</w:t>
      </w:r>
    </w:p>
    <w:p>
      <w:pPr>
        <w:numPr>
          <w:ilvl w:val="1"/>
          <w:numId w:val="1020"/>
        </w:numPr>
        <w:pStyle w:val="Compact"/>
      </w:pPr>
      <w:r>
        <w:t xml:space="preserve">Implement automated vulnerability scanning (pip-audit)</w:t>
      </w:r>
    </w:p>
    <w:p>
      <w:pPr>
        <w:numPr>
          <w:ilvl w:val="1"/>
          <w:numId w:val="1020"/>
        </w:numPr>
        <w:pStyle w:val="Compact"/>
      </w:pPr>
      <w:r>
        <w:t xml:space="preserve">Monthly dependency updates with testing</w:t>
      </w:r>
    </w:p>
    <w:p>
      <w:pPr>
        <w:numPr>
          <w:ilvl w:val="0"/>
          <w:numId w:val="1019"/>
        </w:numPr>
        <w:pStyle w:val="Compact"/>
      </w:pPr>
      <w:r>
        <w:t xml:space="preserve">Expand command whitelist based on operational needs</w:t>
      </w:r>
    </w:p>
    <w:p>
      <w:pPr>
        <w:numPr>
          <w:ilvl w:val="0"/>
          <w:numId w:val="1019"/>
        </w:numPr>
        <w:pStyle w:val="Compact"/>
      </w:pPr>
      <w:r>
        <w:t xml:space="preserve">Performance tuning and optimization</w:t>
      </w:r>
    </w:p>
    <w:p>
      <w:pPr>
        <w:numPr>
          <w:ilvl w:val="0"/>
          <w:numId w:val="1019"/>
        </w:numPr>
        <w:pStyle w:val="Compact"/>
      </w:pPr>
      <w:r>
        <w:t xml:space="preserve">Integration testing with Wazuh for AI service monitoring</w:t>
      </w:r>
    </w:p>
    <w:bookmarkEnd w:id="62"/>
    <w:bookmarkStart w:id="63" w:name="medium-term-next-12-months"/>
    <w:p>
      <w:pPr>
        <w:pStyle w:val="Heading3"/>
      </w:pPr>
      <w:r>
        <w:t xml:space="preserve">Medium-Term (Next 12 Months)</w:t>
      </w:r>
    </w:p>
    <w:p>
      <w:pPr>
        <w:numPr>
          <w:ilvl w:val="0"/>
          <w:numId w:val="1021"/>
        </w:numPr>
        <w:pStyle w:val="Compact"/>
      </w:pPr>
      <w:r>
        <w:t xml:space="preserve">Evaluate alternative AI models for enhanced capabilities</w:t>
      </w:r>
    </w:p>
    <w:p>
      <w:pPr>
        <w:numPr>
          <w:ilvl w:val="0"/>
          <w:numId w:val="1021"/>
        </w:numPr>
        <w:pStyle w:val="Compact"/>
      </w:pPr>
      <w:r>
        <w:t xml:space="preserve">Explore integration with ticketing systems</w:t>
      </w:r>
    </w:p>
    <w:p>
      <w:pPr>
        <w:numPr>
          <w:ilvl w:val="0"/>
          <w:numId w:val="1021"/>
        </w:numPr>
        <w:pStyle w:val="Compact"/>
      </w:pPr>
      <w:r>
        <w:t xml:space="preserve">Develop automated remediation for common issues</w:t>
      </w:r>
    </w:p>
    <w:p>
      <w:pPr>
        <w:numPr>
          <w:ilvl w:val="0"/>
          <w:numId w:val="1021"/>
        </w:numPr>
        <w:pStyle w:val="Compact"/>
      </w:pPr>
      <w:r>
        <w:t xml:space="preserve">Enhanced reporting and analytics capabilities</w:t>
      </w:r>
    </w:p>
    <w:p>
      <w:pPr>
        <w:numPr>
          <w:ilvl w:val="0"/>
          <w:numId w:val="1021"/>
        </w:numPr>
        <w:pStyle w:val="Compact"/>
      </w:pPr>
      <w:r>
        <w:t xml:space="preserve">Potential development of implementation guide for other VSBs</w:t>
      </w:r>
    </w:p>
    <w:p>
      <w:r>
        <w:pict>
          <v:rect style="width:0;height:1.5pt" o:hralign="center" o:hrstd="t" o:hr="t"/>
        </w:pict>
      </w:r>
    </w:p>
    <w:bookmarkEnd w:id="63"/>
    <w:bookmarkEnd w:id="64"/>
    <w:bookmarkStart w:id="67" w:name="recognition-and-support"/>
    <w:p>
      <w:pPr>
        <w:pStyle w:val="Heading2"/>
      </w:pPr>
      <w:r>
        <w:t xml:space="preserve">Recognition and Support</w:t>
      </w:r>
    </w:p>
    <w:bookmarkStart w:id="65" w:name="organizational-endorsements"/>
    <w:p>
      <w:pPr>
        <w:pStyle w:val="Heading3"/>
      </w:pPr>
      <w:r>
        <w:t xml:space="preserve">Organizational Endorsements</w:t>
      </w:r>
    </w:p>
    <w:p>
      <w:pPr>
        <w:numPr>
          <w:ilvl w:val="0"/>
          <w:numId w:val="1022"/>
        </w:numPr>
        <w:pStyle w:val="Compact"/>
      </w:pPr>
      <w:r>
        <w:rPr>
          <w:bCs/>
          <w:b/>
        </w:rPr>
        <w:t xml:space="preserve">National Contract Management Association (NCMA)</w:t>
      </w:r>
    </w:p>
    <w:p>
      <w:pPr>
        <w:numPr>
          <w:ilvl w:val="1"/>
          <w:numId w:val="1023"/>
        </w:numPr>
        <w:pStyle w:val="Compact"/>
      </w:pPr>
      <w:r>
        <w:t xml:space="preserve">National leadership briefed and supportive</w:t>
      </w:r>
    </w:p>
    <w:p>
      <w:pPr>
        <w:numPr>
          <w:ilvl w:val="1"/>
          <w:numId w:val="1023"/>
        </w:numPr>
        <w:pStyle w:val="Compact"/>
      </w:pPr>
      <w:r>
        <w:t xml:space="preserve">Research published in NCMA Journal of Contract Management (2024)</w:t>
      </w:r>
    </w:p>
    <w:p>
      <w:pPr>
        <w:numPr>
          <w:ilvl w:val="1"/>
          <w:numId w:val="1023"/>
        </w:numPr>
        <w:pStyle w:val="Compact"/>
      </w:pPr>
      <w:r>
        <w:t xml:space="preserve">Presentation at NCMA Nexus 2026 (February 8-10)</w:t>
      </w:r>
    </w:p>
    <w:p>
      <w:pPr>
        <w:numPr>
          <w:ilvl w:val="0"/>
          <w:numId w:val="1022"/>
        </w:numPr>
        <w:pStyle w:val="Compact"/>
      </w:pPr>
      <w:r>
        <w:rPr>
          <w:bCs/>
          <w:b/>
        </w:rPr>
        <w:t xml:space="preserve">National Apex Accelerator Alliance (NAPEX)</w:t>
      </w:r>
    </w:p>
    <w:p>
      <w:pPr>
        <w:numPr>
          <w:ilvl w:val="1"/>
          <w:numId w:val="1024"/>
        </w:numPr>
        <w:pStyle w:val="Compact"/>
      </w:pPr>
      <w:r>
        <w:t xml:space="preserve">Project presented to national leadership</w:t>
      </w:r>
    </w:p>
    <w:p>
      <w:pPr>
        <w:numPr>
          <w:ilvl w:val="1"/>
          <w:numId w:val="1024"/>
        </w:numPr>
        <w:pStyle w:val="Compact"/>
      </w:pPr>
      <w:r>
        <w:t xml:space="preserve">Collaboration on VSB outreach and education</w:t>
      </w:r>
    </w:p>
    <w:bookmarkEnd w:id="65"/>
    <w:bookmarkStart w:id="66" w:name="technical-community-support"/>
    <w:p>
      <w:pPr>
        <w:pStyle w:val="Heading3"/>
      </w:pPr>
      <w:r>
        <w:t xml:space="preserve">Technical Community Support</w:t>
      </w:r>
    </w:p>
    <w:p>
      <w:pPr>
        <w:numPr>
          <w:ilvl w:val="0"/>
          <w:numId w:val="1025"/>
        </w:numPr>
        <w:pStyle w:val="Compact"/>
      </w:pPr>
      <w:r>
        <w:t xml:space="preserve">Rocky Linux Foundation</w:t>
      </w:r>
    </w:p>
    <w:p>
      <w:pPr>
        <w:numPr>
          <w:ilvl w:val="0"/>
          <w:numId w:val="1025"/>
        </w:numPr>
        <w:pStyle w:val="Compact"/>
      </w:pPr>
      <w:r>
        <w:t xml:space="preserve">Wazuh open-source development community</w:t>
      </w:r>
    </w:p>
    <w:p>
      <w:pPr>
        <w:numPr>
          <w:ilvl w:val="0"/>
          <w:numId w:val="1025"/>
        </w:numPr>
        <w:pStyle w:val="Compact"/>
      </w:pPr>
      <w:r>
        <w:t xml:space="preserve">FreeIPA development team</w:t>
      </w:r>
    </w:p>
    <w:p>
      <w:pPr>
        <w:numPr>
          <w:ilvl w:val="0"/>
          <w:numId w:val="1025"/>
        </w:numPr>
        <w:pStyle w:val="Compact"/>
      </w:pPr>
      <w:r>
        <w:t xml:space="preserve">Ollama and Aider AI projects</w:t>
      </w:r>
    </w:p>
    <w:p>
      <w:pPr>
        <w:numPr>
          <w:ilvl w:val="0"/>
          <w:numId w:val="1025"/>
        </w:numPr>
        <w:pStyle w:val="Compact"/>
      </w:pPr>
      <w:r>
        <w:t xml:space="preserve">OpenSCAP compliance community</w:t>
      </w:r>
    </w:p>
    <w:p>
      <w:r>
        <w:pict>
          <v:rect style="width:0;height:1.5pt" o:hralign="center" o:hrstd="t" o:hr="t"/>
        </w:pict>
      </w:r>
    </w:p>
    <w:bookmarkEnd w:id="66"/>
    <w:bookmarkEnd w:id="67"/>
    <w:bookmarkStart w:id="71" w:name="conclusion"/>
    <w:p>
      <w:pPr>
        <w:pStyle w:val="Heading2"/>
      </w:pPr>
      <w:r>
        <w:t xml:space="preserve">Conclusion</w:t>
      </w:r>
    </w:p>
    <w:p>
      <w:pPr>
        <w:pStyle w:val="FirstParagraph"/>
      </w:pPr>
      <w:r>
        <w:t xml:space="preserve">The CyberHygiene Project conclusively demonstrates that the $35,000-$50,000 compliance cost barrier facing small defense contractors is not inevitable. Through strategic use of enterprise-grade open-source software, proper architecture, and modern automation, Very Small Businesses can achieve full NIST 800-171 compliance at less than 10% of traditional costs.</w:t>
      </w:r>
    </w:p>
    <w:bookmarkStart w:id="68" w:name="key-takeaways"/>
    <w:p>
      <w:pPr>
        <w:pStyle w:val="Heading3"/>
      </w:pPr>
      <w:r>
        <w:t xml:space="preserve">Key Takeaways</w:t>
      </w:r>
    </w:p>
    <w:p>
      <w:pPr>
        <w:numPr>
          <w:ilvl w:val="0"/>
          <w:numId w:val="1026"/>
        </w:numPr>
        <w:pStyle w:val="Compact"/>
      </w:pPr>
      <w:r>
        <w:rPr>
          <w:bCs/>
          <w:b/>
        </w:rPr>
        <w:t xml:space="preserve">Economic Viability:</w:t>
      </w:r>
      <w:r>
        <w:t xml:space="preserve"> </w:t>
      </w:r>
      <w:r>
        <w:t xml:space="preserve">VSBs can achieve compliance within first contract budgets</w:t>
      </w:r>
    </w:p>
    <w:p>
      <w:pPr>
        <w:numPr>
          <w:ilvl w:val="0"/>
          <w:numId w:val="1026"/>
        </w:numPr>
        <w:pStyle w:val="Compact"/>
      </w:pPr>
      <w:r>
        <w:rPr>
          <w:bCs/>
          <w:b/>
        </w:rPr>
        <w:t xml:space="preserve">Technical Feasibility:</w:t>
      </w:r>
      <w:r>
        <w:t xml:space="preserve"> </w:t>
      </w:r>
      <w:r>
        <w:t xml:space="preserve">Open-source tools provide enterprise-grade security at $0 licensing cost</w:t>
      </w:r>
    </w:p>
    <w:p>
      <w:pPr>
        <w:numPr>
          <w:ilvl w:val="0"/>
          <w:numId w:val="1026"/>
        </w:numPr>
        <w:pStyle w:val="Compact"/>
      </w:pPr>
      <w:r>
        <w:rPr>
          <w:bCs/>
          <w:b/>
        </w:rPr>
        <w:t xml:space="preserve">Compliance Integrity:</w:t>
      </w:r>
      <w:r>
        <w:t xml:space="preserve"> </w:t>
      </w:r>
      <w:r>
        <w:t xml:space="preserve">100% NIST 800-171 compliance achievable without expensive proprietary solutions</w:t>
      </w:r>
    </w:p>
    <w:p>
      <w:pPr>
        <w:numPr>
          <w:ilvl w:val="0"/>
          <w:numId w:val="1026"/>
        </w:numPr>
        <w:pStyle w:val="Compact"/>
      </w:pPr>
      <w:r>
        <w:rPr>
          <w:bCs/>
          <w:b/>
        </w:rPr>
        <w:t xml:space="preserve">Innovation Potential:</w:t>
      </w:r>
      <w:r>
        <w:t xml:space="preserve"> </w:t>
      </w:r>
      <w:r>
        <w:t xml:space="preserve">Cutting-edge AI capabilities compatible with CMMC requirements</w:t>
      </w:r>
    </w:p>
    <w:p>
      <w:pPr>
        <w:numPr>
          <w:ilvl w:val="0"/>
          <w:numId w:val="1026"/>
        </w:numPr>
        <w:pStyle w:val="Compact"/>
      </w:pPr>
      <w:r>
        <w:rPr>
          <w:bCs/>
          <w:b/>
        </w:rPr>
        <w:t xml:space="preserve">Scalability:</w:t>
      </w:r>
      <w:r>
        <w:t xml:space="preserve"> </w:t>
      </w:r>
      <w:r>
        <w:t xml:space="preserve">Infrastructure design supports growth from VSB to mid-size business</w:t>
      </w:r>
    </w:p>
    <w:bookmarkEnd w:id="68"/>
    <w:bookmarkStart w:id="69" w:name="the-path-forward"/>
    <w:p>
      <w:pPr>
        <w:pStyle w:val="Heading3"/>
      </w:pPr>
      <w:r>
        <w:t xml:space="preserve">The Path Forward</w:t>
      </w:r>
    </w:p>
    <w:p>
      <w:pPr>
        <w:pStyle w:val="FirstParagraph"/>
      </w:pPr>
      <w:r>
        <w:t xml:space="preserve">This project serves as a proof of concept and reference implementation. The next phase involves:</w:t>
      </w:r>
    </w:p>
    <w:p>
      <w:pPr>
        <w:numPr>
          <w:ilvl w:val="0"/>
          <w:numId w:val="1027"/>
        </w:numPr>
        <w:pStyle w:val="Compact"/>
      </w:pPr>
      <w:r>
        <w:rPr>
          <w:bCs/>
          <w:b/>
        </w:rPr>
        <w:t xml:space="preserve">Knowledge Transfer:</w:t>
      </w:r>
      <w:r>
        <w:t xml:space="preserve"> </w:t>
      </w:r>
      <w:r>
        <w:t xml:space="preserve">Developing guides for other VSBs to replicate this approach</w:t>
      </w:r>
    </w:p>
    <w:p>
      <w:pPr>
        <w:numPr>
          <w:ilvl w:val="0"/>
          <w:numId w:val="1027"/>
        </w:numPr>
        <w:pStyle w:val="Compact"/>
      </w:pPr>
      <w:r>
        <w:rPr>
          <w:bCs/>
          <w:b/>
        </w:rPr>
        <w:t xml:space="preserve">Community Building:</w:t>
      </w:r>
      <w:r>
        <w:t xml:space="preserve"> </w:t>
      </w:r>
      <w:r>
        <w:t xml:space="preserve">Creating support networks for VSBs implementing similar solutions</w:t>
      </w:r>
    </w:p>
    <w:p>
      <w:pPr>
        <w:numPr>
          <w:ilvl w:val="0"/>
          <w:numId w:val="1027"/>
        </w:numPr>
        <w:pStyle w:val="Compact"/>
      </w:pPr>
      <w:r>
        <w:rPr>
          <w:bCs/>
          <w:b/>
        </w:rPr>
        <w:t xml:space="preserve">Policy Advocacy:</w:t>
      </w:r>
      <w:r>
        <w:t xml:space="preserve"> </w:t>
      </w:r>
      <w:r>
        <w:t xml:space="preserve">Working with government and industry to reduce systemic barriers</w:t>
      </w:r>
    </w:p>
    <w:p>
      <w:pPr>
        <w:numPr>
          <w:ilvl w:val="0"/>
          <w:numId w:val="1027"/>
        </w:numPr>
        <w:pStyle w:val="Compact"/>
      </w:pPr>
      <w:r>
        <w:rPr>
          <w:bCs/>
          <w:b/>
        </w:rPr>
        <w:t xml:space="preserve">Continuous Improvement:</w:t>
      </w:r>
      <w:r>
        <w:t xml:space="preserve"> </w:t>
      </w:r>
      <w:r>
        <w:t xml:space="preserve">Enhancing capabilities while maintaining cost efficiency</w:t>
      </w:r>
    </w:p>
    <w:bookmarkEnd w:id="69"/>
    <w:bookmarkStart w:id="70" w:name="final-thought"/>
    <w:p>
      <w:pPr>
        <w:pStyle w:val="Heading3"/>
      </w:pPr>
      <w:r>
        <w:t xml:space="preserve">Final Thought</w:t>
      </w:r>
    </w:p>
    <w:p>
      <w:pPr>
        <w:pStyle w:val="FirstParagraph"/>
      </w:pPr>
      <w:r>
        <w:t xml:space="preserve">The CyberHygiene Project proves that small businesses can compete in the Defense Industrial Base on a level playing field. The question is no longer</w:t>
      </w:r>
      <w:r>
        <w:t xml:space="preserve"> </w:t>
      </w:r>
      <w:r>
        <w:t xml:space="preserve">“</w:t>
      </w:r>
      <w:r>
        <w:t xml:space="preserve">Can VSBs afford compliance?</w:t>
      </w:r>
      <w:r>
        <w:t xml:space="preserve">”</w:t>
      </w:r>
      <w:r>
        <w:t xml:space="preserve"> </w:t>
      </w:r>
      <w:r>
        <w:t xml:space="preserve">but rather</w:t>
      </w:r>
      <w:r>
        <w:t xml:space="preserve"> </w:t>
      </w:r>
      <w:r>
        <w:t xml:space="preserve">“</w:t>
      </w:r>
      <w:r>
        <w:t xml:space="preserve">How can we help more VSBs implement these proven, affordable solutions?</w:t>
      </w:r>
      <w:r>
        <w:t xml:space="preserve">”</w:t>
      </w:r>
    </w:p>
    <w:p>
      <w:pPr>
        <w:pStyle w:val="BodyText"/>
      </w:pPr>
      <w:r>
        <w:rPr>
          <w:bCs/>
          <w:b/>
        </w:rPr>
        <w:t xml:space="preserve">The defense industrial base needs small business innovation. The CyberHygiene Project shows how to make it economically viable.</w:t>
      </w:r>
    </w:p>
    <w:p>
      <w:r>
        <w:pict>
          <v:rect style="width:0;height:1.5pt" o:hralign="center" o:hrstd="t" o:hr="t"/>
        </w:pict>
      </w:r>
    </w:p>
    <w:bookmarkEnd w:id="70"/>
    <w:bookmarkEnd w:id="71"/>
    <w:bookmarkEnd w:id="72"/>
    <w:bookmarkStart w:id="73" w:name="table-of-contents"/>
    <w:p>
      <w:pPr>
        <w:pStyle w:val="Heading1"/>
      </w:pPr>
      <w:r>
        <w:t xml:space="preserve">Table of Contents</w:t>
      </w:r>
    </w:p>
    <w:p>
      <w:pPr>
        <w:pStyle w:val="FirstParagraph"/>
      </w:pPr>
      <w:hyperlink w:anchor="foreword">
        <w:r>
          <w:rPr>
            <w:rStyle w:val="Hyperlink"/>
          </w:rPr>
          <w:t xml:space="preserve">Foreword 2</w:t>
        </w:r>
      </w:hyperlink>
    </w:p>
    <w:p>
      <w:pPr>
        <w:pStyle w:val="BodyText"/>
      </w:pPr>
      <w:hyperlink w:anchor="ai-disclaimer">
        <w:r>
          <w:rPr>
            <w:rStyle w:val="Hyperlink"/>
          </w:rPr>
          <w:t xml:space="preserve">AI Disclaimer 2</w:t>
        </w:r>
      </w:hyperlink>
    </w:p>
    <w:p>
      <w:pPr>
        <w:pStyle w:val="BodyText"/>
      </w:pPr>
      <w:hyperlink w:anchor="executive-summary">
        <w:r>
          <w:rPr>
            <w:rStyle w:val="Hyperlink"/>
          </w:rPr>
          <w:t xml:space="preserve">Executive Summary 3</w:t>
        </w:r>
      </w:hyperlink>
    </w:p>
    <w:p>
      <w:pPr>
        <w:pStyle w:val="BodyText"/>
      </w:pPr>
      <w:hyperlink w:anchor="background">
        <w:r>
          <w:rPr>
            <w:rStyle w:val="Hyperlink"/>
          </w:rPr>
          <w:t xml:space="preserve">Chapter 1. Background 6</w:t>
        </w:r>
      </w:hyperlink>
    </w:p>
    <w:p>
      <w:pPr>
        <w:pStyle w:val="BodyText"/>
      </w:pPr>
      <w:hyperlink w:anchor="X48d6c0ac10a8f9613139e0bc363efdd3a0750e3">
        <w:r>
          <w:rPr>
            <w:rStyle w:val="Hyperlink"/>
          </w:rPr>
          <w:t xml:space="preserve">Chapter 2. Profile of a Typical DIB Very Small Business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7</w:t>
        </w:r>
      </w:hyperlink>
    </w:p>
    <w:p>
      <w:pPr>
        <w:pStyle w:val="BodyText"/>
      </w:pPr>
      <w:hyperlink w:anchor="Xa9c4339858d85157ed9547b2e0c29625b04b164">
        <w:r>
          <w:rPr>
            <w:rStyle w:val="Hyperlink"/>
          </w:rPr>
          <w:t xml:space="preserve">The VSB Price Tag for the Traditional Cybersecurity Approach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7</w:t>
        </w:r>
      </w:hyperlink>
    </w:p>
    <w:p>
      <w:pPr>
        <w:pStyle w:val="BodyText"/>
      </w:pPr>
      <w:hyperlink w:anchor="what-is-a-very-small-business">
        <w:r>
          <w:rPr>
            <w:rStyle w:val="Hyperlink"/>
          </w:rPr>
          <w:t xml:space="preserve">What is a Very Small Business? 7</w:t>
        </w:r>
      </w:hyperlink>
    </w:p>
    <w:p>
      <w:pPr>
        <w:pStyle w:val="BodyText"/>
      </w:pPr>
      <w:hyperlink w:anchor="dib-vsb-services-or-products">
        <w:r>
          <w:rPr>
            <w:rStyle w:val="Hyperlink"/>
          </w:rPr>
          <w:t xml:space="preserve">DIB VSB Services or Products 8</w:t>
        </w:r>
      </w:hyperlink>
    </w:p>
    <w:p>
      <w:pPr>
        <w:pStyle w:val="BodyText"/>
      </w:pPr>
      <w:hyperlink w:anchor="vsb-work-environment">
        <w:r>
          <w:rPr>
            <w:rStyle w:val="Hyperlink"/>
          </w:rPr>
          <w:t xml:space="preserve">VSB Work Environment 9</w:t>
        </w:r>
      </w:hyperlink>
    </w:p>
    <w:p>
      <w:pPr>
        <w:pStyle w:val="BodyText"/>
      </w:pPr>
      <w:hyperlink w:anchor="vsb-staffing">
        <w:r>
          <w:rPr>
            <w:rStyle w:val="Hyperlink"/>
          </w:rPr>
          <w:t xml:space="preserve">VSB Staffing 11</w:t>
        </w:r>
      </w:hyperlink>
    </w:p>
    <w:p>
      <w:pPr>
        <w:pStyle w:val="BodyText"/>
      </w:pPr>
      <w:hyperlink w:anchor="X61599cf45c95240c0f3f721764376c4f4a31748">
        <w:r>
          <w:rPr>
            <w:rStyle w:val="Hyperlink"/>
          </w:rPr>
          <w:t xml:space="preserve">Financial Profile of Very Small Businesses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12</w:t>
        </w:r>
      </w:hyperlink>
    </w:p>
    <w:p>
      <w:pPr>
        <w:pStyle w:val="BodyText"/>
      </w:pPr>
      <w:hyperlink w:anchor="vsb-average-annual-revenue">
        <w:r>
          <w:rPr>
            <w:rStyle w:val="Hyperlink"/>
          </w:rPr>
          <w:t xml:space="preserve">VSB Average Annual Revenue 12</w:t>
        </w:r>
      </w:hyperlink>
    </w:p>
    <w:p>
      <w:pPr>
        <w:pStyle w:val="BodyText"/>
      </w:pPr>
      <w:hyperlink w:anchor="vsb-average-annual-operating-costs">
        <w:r>
          <w:rPr>
            <w:rStyle w:val="Hyperlink"/>
          </w:rPr>
          <w:t xml:space="preserve">VSB Average Annual Operating Costs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12</w:t>
        </w:r>
      </w:hyperlink>
    </w:p>
    <w:p>
      <w:pPr>
        <w:pStyle w:val="BodyText"/>
      </w:pPr>
      <w:hyperlink w:anchor="vsb-average-annual-profit">
        <w:r>
          <w:rPr>
            <w:rStyle w:val="Hyperlink"/>
          </w:rPr>
          <w:t xml:space="preserve">VSB Average Annual Profit: 13</w:t>
        </w:r>
      </w:hyperlink>
    </w:p>
    <w:p>
      <w:pPr>
        <w:pStyle w:val="BodyText"/>
      </w:pPr>
      <w:hyperlink w:anchor="vsb-it-and-cybersecurity-expenses">
        <w:r>
          <w:rPr>
            <w:rStyle w:val="Hyperlink"/>
          </w:rPr>
          <w:t xml:space="preserve">VSB IT and Cybersecurity Expenses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14</w:t>
        </w:r>
      </w:hyperlink>
    </w:p>
    <w:p>
      <w:pPr>
        <w:pStyle w:val="BodyText"/>
      </w:pPr>
      <w:hyperlink w:anchor="Xe7c4ef77af14780ce2f33c5828b89bd185eb594">
        <w:r>
          <w:rPr>
            <w:rStyle w:val="Hyperlink"/>
          </w:rPr>
          <w:t xml:space="preserve">Total Estimated Costs for Cybersecurity Controls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16</w:t>
        </w:r>
      </w:hyperlink>
    </w:p>
    <w:p>
      <w:pPr>
        <w:pStyle w:val="BodyText"/>
      </w:pPr>
      <w:hyperlink w:anchor="section-summary">
        <w:r>
          <w:rPr>
            <w:rStyle w:val="Hyperlink"/>
          </w:rPr>
          <w:t xml:space="preserve">Section Summary 17</w:t>
        </w:r>
      </w:hyperlink>
    </w:p>
    <w:p>
      <w:pPr>
        <w:pStyle w:val="BodyText"/>
      </w:pPr>
      <w:hyperlink w:anchor="typical-dib-vsb-network">
        <w:r>
          <w:rPr>
            <w:rStyle w:val="Hyperlink"/>
          </w:rPr>
          <w:t xml:space="preserve">Chapter 3. Typical DIB VSB Network 19</w:t>
        </w:r>
      </w:hyperlink>
    </w:p>
    <w:p>
      <w:pPr>
        <w:pStyle w:val="BodyText"/>
      </w:pPr>
      <w:hyperlink w:anchor="vsb-network-description-and-typology">
        <w:r>
          <w:rPr>
            <w:rStyle w:val="Hyperlink"/>
          </w:rPr>
          <w:t xml:space="preserve">VSB Network Description and Typology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19</w:t>
        </w:r>
      </w:hyperlink>
    </w:p>
    <w:p>
      <w:pPr>
        <w:pStyle w:val="BodyText"/>
      </w:pPr>
      <w:hyperlink w:anchor="vsb-network-infrastructure">
        <w:r>
          <w:rPr>
            <w:rStyle w:val="Hyperlink"/>
          </w:rPr>
          <w:t xml:space="preserve">VSB Network Infrastructure 19</w:t>
        </w:r>
      </w:hyperlink>
    </w:p>
    <w:p>
      <w:pPr>
        <w:pStyle w:val="BodyText"/>
      </w:pPr>
      <w:hyperlink w:anchor="hardware-and-operating-systems">
        <w:r>
          <w:rPr>
            <w:rStyle w:val="Hyperlink"/>
          </w:rPr>
          <w:t xml:space="preserve">Hardware and Operating Systems 20</w:t>
        </w:r>
      </w:hyperlink>
    </w:p>
    <w:p>
      <w:pPr>
        <w:pStyle w:val="BodyText"/>
      </w:pPr>
      <w:hyperlink w:anchor="network-typology---domain-vs.-workgroup">
        <w:r>
          <w:rPr>
            <w:rStyle w:val="Hyperlink"/>
          </w:rPr>
          <w:t xml:space="preserve">Typology - Domain vs. Workgroup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22</w:t>
        </w:r>
      </w:hyperlink>
    </w:p>
    <w:p>
      <w:pPr>
        <w:pStyle w:val="BodyText"/>
      </w:pPr>
      <w:hyperlink w:anchor="vsb-security-practices">
        <w:r>
          <w:rPr>
            <w:rStyle w:val="Hyperlink"/>
          </w:rPr>
          <w:t xml:space="preserve">VSB Security Practices 23</w:t>
        </w:r>
      </w:hyperlink>
    </w:p>
    <w:p>
      <w:pPr>
        <w:pStyle w:val="BodyText"/>
      </w:pPr>
      <w:hyperlink w:anchor="anti-malware-and-endpoint-management">
        <w:r>
          <w:rPr>
            <w:rStyle w:val="Hyperlink"/>
          </w:rPr>
          <w:t xml:space="preserve">Anti-Malware and Endpoint Management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23</w:t>
        </w:r>
      </w:hyperlink>
    </w:p>
    <w:p>
      <w:pPr>
        <w:pStyle w:val="BodyText"/>
      </w:pPr>
      <w:hyperlink w:anchor="cloud-based-services">
        <w:r>
          <w:rPr>
            <w:rStyle w:val="Hyperlink"/>
          </w:rPr>
          <w:t xml:space="preserve">Cloud-Based Services 24</w:t>
        </w:r>
      </w:hyperlink>
    </w:p>
    <w:p>
      <w:pPr>
        <w:pStyle w:val="BodyText"/>
      </w:pPr>
      <w:hyperlink w:anchor="backup-and-recovery">
        <w:r>
          <w:rPr>
            <w:rStyle w:val="Hyperlink"/>
          </w:rPr>
          <w:t xml:space="preserve">Backup and Recovery 24</w:t>
        </w:r>
      </w:hyperlink>
    </w:p>
    <w:p>
      <w:pPr>
        <w:pStyle w:val="BodyText"/>
      </w:pPr>
      <w:hyperlink w:anchor="X69ef6af7435621a7b8cb08dba108392862fd09c">
        <w:r>
          <w:rPr>
            <w:rStyle w:val="Hyperlink"/>
          </w:rPr>
          <w:t xml:space="preserve">Choosing a Network Typology – the Pros and Cons 24</w:t>
        </w:r>
      </w:hyperlink>
    </w:p>
    <w:p>
      <w:pPr>
        <w:pStyle w:val="BodyText"/>
      </w:pPr>
      <w:hyperlink w:anchor="on-premises-or-virtual-server">
        <w:r>
          <w:rPr>
            <w:rStyle w:val="Hyperlink"/>
          </w:rPr>
          <w:t xml:space="preserve">On Premises or Virtual Server 24</w:t>
        </w:r>
      </w:hyperlink>
    </w:p>
    <w:p>
      <w:pPr>
        <w:pStyle w:val="BodyText"/>
      </w:pPr>
      <w:hyperlink w:anchor="X25c1cd5ee40481290cae1ae2f343046e4bf5325">
        <w:r>
          <w:rPr>
            <w:rStyle w:val="Hyperlink"/>
          </w:rPr>
          <w:t xml:space="preserve">Monthly Subscription Fees vs. Long-Term Maintenance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26</w:t>
        </w:r>
      </w:hyperlink>
    </w:p>
    <w:p>
      <w:pPr>
        <w:pStyle w:val="BodyText"/>
      </w:pPr>
      <w:hyperlink w:anchor="scalability-and-flexibility">
        <w:r>
          <w:rPr>
            <w:rStyle w:val="Hyperlink"/>
          </w:rPr>
          <w:t xml:space="preserve">Scalability and Flexibility 26</w:t>
        </w:r>
      </w:hyperlink>
    </w:p>
    <w:p>
      <w:pPr>
        <w:pStyle w:val="BodyText"/>
      </w:pPr>
      <w:hyperlink w:anchor="virtual-device-or-desktop-interfaces-vdi">
        <w:r>
          <w:rPr>
            <w:rStyle w:val="Hyperlink"/>
          </w:rPr>
          <w:t xml:space="preserve">Virtual Device (or Desktop) Interfaces (VDI)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27</w:t>
        </w:r>
      </w:hyperlink>
    </w:p>
    <w:p>
      <w:pPr>
        <w:pStyle w:val="BodyText"/>
      </w:pPr>
      <w:hyperlink w:anchor="Xef8d0f541eb6890646921754a9ebcf6778c0b00">
        <w:r>
          <w:rPr>
            <w:rStyle w:val="Hyperlink"/>
          </w:rPr>
          <w:t xml:space="preserve">Chapter 4. Building a VSB Cyber Compliant Workstation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29</w:t>
        </w:r>
      </w:hyperlink>
    </w:p>
    <w:p>
      <w:pPr>
        <w:pStyle w:val="BodyText"/>
      </w:pPr>
      <w:hyperlink w:anchor="X1cf4540c5eaa0113c91bcf5c773ead0a5e28e69">
        <w:r>
          <w:rPr>
            <w:rStyle w:val="Hyperlink"/>
          </w:rPr>
          <w:t xml:space="preserve">Ditching Microsoft for Open-Source Solutions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29</w:t>
        </w:r>
      </w:hyperlink>
    </w:p>
    <w:p>
      <w:pPr>
        <w:pStyle w:val="BodyText"/>
      </w:pPr>
      <w:hyperlink w:anchor="if-not-windows-then-what">
        <w:r>
          <w:rPr>
            <w:rStyle w:val="Hyperlink"/>
          </w:rPr>
          <w:t xml:space="preserve">If not Windows, then what? 30</w:t>
        </w:r>
      </w:hyperlink>
    </w:p>
    <w:p>
      <w:pPr>
        <w:pStyle w:val="BodyText"/>
      </w:pPr>
      <w:hyperlink w:anchor="selecting-the-hardware-and-software">
        <w:r>
          <w:rPr>
            <w:rStyle w:val="Hyperlink"/>
          </w:rPr>
          <w:t xml:space="preserve">Selecting the Hardware and Software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32</w:t>
        </w:r>
      </w:hyperlink>
    </w:p>
    <w:p>
      <w:pPr>
        <w:pStyle w:val="BodyText"/>
      </w:pPr>
      <w:hyperlink w:anchor="no-microsoft-windows.">
        <w:r>
          <w:rPr>
            <w:rStyle w:val="Hyperlink"/>
          </w:rPr>
          <w:t xml:space="preserve">No Microsoft Windows. 32</w:t>
        </w:r>
      </w:hyperlink>
    </w:p>
    <w:p>
      <w:pPr>
        <w:pStyle w:val="BodyText"/>
      </w:pPr>
      <w:hyperlink w:anchor="choosing-the-right-linux-distribution">
        <w:r>
          <w:rPr>
            <w:rStyle w:val="Hyperlink"/>
          </w:rPr>
          <w:t xml:space="preserve">Choosing the Right Linux Distribution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33</w:t>
        </w:r>
      </w:hyperlink>
    </w:p>
    <w:p>
      <w:pPr>
        <w:pStyle w:val="BodyText"/>
      </w:pPr>
      <w:hyperlink w:anchor="building-the-beta-systems">
        <w:r>
          <w:rPr>
            <w:rStyle w:val="Hyperlink"/>
          </w:rPr>
          <w:t xml:space="preserve">Building the Beta Systems 33</w:t>
        </w:r>
      </w:hyperlink>
    </w:p>
    <w:p>
      <w:pPr>
        <w:pStyle w:val="BodyText"/>
      </w:pPr>
      <w:hyperlink w:anchor="beta-system-hardware">
        <w:r>
          <w:rPr>
            <w:rStyle w:val="Hyperlink"/>
          </w:rPr>
          <w:t xml:space="preserve">Beta System Hardware 33</w:t>
        </w:r>
      </w:hyperlink>
    </w:p>
    <w:p>
      <w:pPr>
        <w:pStyle w:val="BodyText"/>
      </w:pPr>
      <w:hyperlink w:anchor="software">
        <w:r>
          <w:rPr>
            <w:rStyle w:val="Hyperlink"/>
          </w:rPr>
          <w:t xml:space="preserve">Software 35</w:t>
        </w:r>
      </w:hyperlink>
    </w:p>
    <w:p>
      <w:pPr>
        <w:pStyle w:val="BodyText"/>
      </w:pPr>
      <w:hyperlink w:anchor="end-point-configuration-and-hardening">
        <w:r>
          <w:rPr>
            <w:rStyle w:val="Hyperlink"/>
          </w:rPr>
          <w:t xml:space="preserve">End Point Configuration and Hardening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36</w:t>
        </w:r>
      </w:hyperlink>
    </w:p>
    <w:p>
      <w:pPr>
        <w:pStyle w:val="BodyText"/>
      </w:pPr>
      <w:hyperlink w:anchor="the-origin-of-vulnerabilities.">
        <w:r>
          <w:rPr>
            <w:rStyle w:val="Hyperlink"/>
          </w:rPr>
          <w:t xml:space="preserve">The origin of vulnerabilities. 37</w:t>
        </w:r>
      </w:hyperlink>
    </w:p>
    <w:p>
      <w:pPr>
        <w:pStyle w:val="BodyText"/>
      </w:pPr>
      <w:hyperlink w:anchor="endpoint-hardening">
        <w:r>
          <w:rPr>
            <w:rStyle w:val="Hyperlink"/>
          </w:rPr>
          <w:t xml:space="preserve">Endpoint Hardening 38</w:t>
        </w:r>
      </w:hyperlink>
    </w:p>
    <w:p>
      <w:pPr>
        <w:pStyle w:val="BodyText"/>
      </w:pPr>
      <w:hyperlink w:anchor="basic-input-output-systems-bios">
        <w:r>
          <w:rPr>
            <w:rStyle w:val="Hyperlink"/>
          </w:rPr>
          <w:t xml:space="preserve">Basic Input-Output Systems (BIOS) 38</w:t>
        </w:r>
      </w:hyperlink>
    </w:p>
    <w:p>
      <w:pPr>
        <w:pStyle w:val="BodyText"/>
      </w:pPr>
      <w:hyperlink w:anchor="operating-systems-microsoft-windows">
        <w:r>
          <w:rPr>
            <w:rStyle w:val="Hyperlink"/>
          </w:rPr>
          <w:t xml:space="preserve">Operating Systems – Microsoft Windows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38</w:t>
        </w:r>
      </w:hyperlink>
    </w:p>
    <w:p>
      <w:pPr>
        <w:pStyle w:val="BodyText"/>
      </w:pPr>
      <w:hyperlink w:anchor="hardening-kitty">
        <w:r>
          <w:rPr>
            <w:rStyle w:val="Hyperlink"/>
          </w:rPr>
          <w:t xml:space="preserve">Hardening Kitty 39</w:t>
        </w:r>
      </w:hyperlink>
    </w:p>
    <w:p>
      <w:pPr>
        <w:pStyle w:val="BodyText"/>
      </w:pPr>
      <w:hyperlink w:anchor="windows-debloat.">
        <w:r>
          <w:rPr>
            <w:rStyle w:val="Hyperlink"/>
          </w:rPr>
          <w:t xml:space="preserve">Windows Debloat. 39</w:t>
        </w:r>
      </w:hyperlink>
    </w:p>
    <w:p>
      <w:pPr>
        <w:pStyle w:val="BodyText"/>
      </w:pPr>
      <w:hyperlink w:anchor="senteon">
        <w:r>
          <w:rPr>
            <w:rStyle w:val="Hyperlink"/>
          </w:rPr>
          <w:t xml:space="preserve">Senteon 39</w:t>
        </w:r>
      </w:hyperlink>
    </w:p>
    <w:p>
      <w:pPr>
        <w:pStyle w:val="BodyText"/>
      </w:pPr>
      <w:hyperlink w:anchor="linux">
        <w:r>
          <w:rPr>
            <w:rStyle w:val="Hyperlink"/>
          </w:rPr>
          <w:t xml:space="preserve">Linux 40</w:t>
        </w:r>
      </w:hyperlink>
    </w:p>
    <w:p>
      <w:pPr>
        <w:pStyle w:val="BodyText"/>
      </w:pPr>
      <w:hyperlink w:anchor="linux-application-hardening">
        <w:r>
          <w:rPr>
            <w:rStyle w:val="Hyperlink"/>
          </w:rPr>
          <w:t xml:space="preserve">Linux Application Hardening 40</w:t>
        </w:r>
      </w:hyperlink>
    </w:p>
    <w:p>
      <w:pPr>
        <w:pStyle w:val="BodyText"/>
      </w:pPr>
      <w:hyperlink w:anchor="X6ca265c07eebbd788e40f1f079642b9472381b6">
        <w:r>
          <w:rPr>
            <w:rStyle w:val="Hyperlink"/>
          </w:rPr>
          <w:t xml:space="preserve">Correcting Vulnerabilities and Misconfigurations.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41</w:t>
        </w:r>
      </w:hyperlink>
    </w:p>
    <w:p>
      <w:pPr>
        <w:pStyle w:val="BodyText"/>
      </w:pPr>
      <w:hyperlink w:anchor="baseline-maintenance">
        <w:r>
          <w:rPr>
            <w:rStyle w:val="Hyperlink"/>
          </w:rPr>
          <w:t xml:space="preserve">Baseline Maintenance 41</w:t>
        </w:r>
      </w:hyperlink>
    </w:p>
    <w:p>
      <w:pPr>
        <w:pStyle w:val="BodyText"/>
      </w:pPr>
      <w:hyperlink w:anchor="patching">
        <w:r>
          <w:rPr>
            <w:rStyle w:val="Hyperlink"/>
          </w:rPr>
          <w:t xml:space="preserve">Patching 42</w:t>
        </w:r>
      </w:hyperlink>
    </w:p>
    <w:p>
      <w:pPr>
        <w:pStyle w:val="BodyText"/>
      </w:pPr>
      <w:hyperlink w:anchor="vulnerability-scanning">
        <w:r>
          <w:rPr>
            <w:rStyle w:val="Hyperlink"/>
          </w:rPr>
          <w:t xml:space="preserve">Vulnerability Scanning 43</w:t>
        </w:r>
      </w:hyperlink>
    </w:p>
    <w:p>
      <w:pPr>
        <w:pStyle w:val="BodyText"/>
      </w:pPr>
      <w:hyperlink w:anchor="level-1-foundational-network-approach">
        <w:r>
          <w:rPr>
            <w:rStyle w:val="Hyperlink"/>
          </w:rPr>
          <w:t xml:space="preserve">Chapter 5. Level 1 (Foundational) Network Approach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45</w:t>
        </w:r>
      </w:hyperlink>
    </w:p>
    <w:p>
      <w:pPr>
        <w:pStyle w:val="BodyText"/>
      </w:pPr>
      <w:hyperlink w:anchor="level-1-domain-controller">
        <w:r>
          <w:rPr>
            <w:rStyle w:val="Hyperlink"/>
          </w:rPr>
          <w:t xml:space="preserve">Level 1 Domain Controller 45</w:t>
        </w:r>
      </w:hyperlink>
    </w:p>
    <w:p>
      <w:pPr>
        <w:pStyle w:val="BodyText"/>
      </w:pPr>
      <w:hyperlink w:anchor="level-1-components-and-services">
        <w:r>
          <w:rPr>
            <w:rStyle w:val="Hyperlink"/>
          </w:rPr>
          <w:t xml:space="preserve">Level 1 Components and Services 46</w:t>
        </w:r>
      </w:hyperlink>
    </w:p>
    <w:p>
      <w:pPr>
        <w:pStyle w:val="BodyText"/>
      </w:pPr>
      <w:hyperlink w:anchor="network-hardening-overview">
        <w:r>
          <w:rPr>
            <w:rStyle w:val="Hyperlink"/>
          </w:rPr>
          <w:t xml:space="preserve">Network Hardening Overview 46</w:t>
        </w:r>
      </w:hyperlink>
    </w:p>
    <w:p>
      <w:pPr>
        <w:pStyle w:val="BodyText"/>
      </w:pPr>
      <w:hyperlink w:anchor="level-1-compliance">
        <w:r>
          <w:rPr>
            <w:rStyle w:val="Hyperlink"/>
          </w:rPr>
          <w:t xml:space="preserve">Level 1 Compliance 47</w:t>
        </w:r>
      </w:hyperlink>
    </w:p>
    <w:p>
      <w:pPr>
        <w:pStyle w:val="BodyText"/>
      </w:pPr>
      <w:hyperlink w:anchor="level-1-laboratory-implementation">
        <w:r>
          <w:rPr>
            <w:rStyle w:val="Hyperlink"/>
          </w:rPr>
          <w:t xml:space="preserve">Chapter 6. Level 1 Laboratory Implementation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49</w:t>
        </w:r>
      </w:hyperlink>
    </w:p>
    <w:p>
      <w:pPr>
        <w:pStyle w:val="BodyText"/>
      </w:pPr>
      <w:hyperlink w:anchor="server">
        <w:r>
          <w:rPr>
            <w:rStyle w:val="Hyperlink"/>
          </w:rPr>
          <w:t xml:space="preserve">Server 49</w:t>
        </w:r>
      </w:hyperlink>
    </w:p>
    <w:p>
      <w:pPr>
        <w:pStyle w:val="BodyText"/>
      </w:pPr>
      <w:hyperlink w:anchor="connectivity">
        <w:r>
          <w:rPr>
            <w:rStyle w:val="Hyperlink"/>
          </w:rPr>
          <w:t xml:space="preserve">Connectivity 51</w:t>
        </w:r>
      </w:hyperlink>
    </w:p>
    <w:p>
      <w:pPr>
        <w:pStyle w:val="BodyText"/>
      </w:pPr>
      <w:hyperlink w:anchor="firewall-router">
        <w:r>
          <w:rPr>
            <w:rStyle w:val="Hyperlink"/>
          </w:rPr>
          <w:t xml:space="preserve">Firewall / Router 52</w:t>
        </w:r>
      </w:hyperlink>
    </w:p>
    <w:p>
      <w:pPr>
        <w:pStyle w:val="BodyText"/>
      </w:pPr>
      <w:hyperlink w:anchor="network-switch">
        <w:r>
          <w:rPr>
            <w:rStyle w:val="Hyperlink"/>
          </w:rPr>
          <w:t xml:space="preserve">Network Switch 52</w:t>
        </w:r>
      </w:hyperlink>
    </w:p>
    <w:p>
      <w:pPr>
        <w:pStyle w:val="BodyText"/>
      </w:pPr>
      <w:hyperlink w:anchor="X746424036e83f93b19d1cedb3ec7113b9416a05">
        <w:r>
          <w:rPr>
            <w:rStyle w:val="Hyperlink"/>
          </w:rPr>
          <w:t xml:space="preserve">Chapter 7. Designing a Representative Level 1 Lab Network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53</w:t>
        </w:r>
      </w:hyperlink>
    </w:p>
    <w:p>
      <w:pPr>
        <w:pStyle w:val="BodyText"/>
      </w:pPr>
      <w:hyperlink w:anchor="X0c36caa9cad94225e76b6df6d42b526c6cd7568">
        <w:r>
          <w:rPr>
            <w:rStyle w:val="Hyperlink"/>
          </w:rPr>
          <w:t xml:space="preserve">Network architecture and design considerations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53</w:t>
        </w:r>
      </w:hyperlink>
    </w:p>
    <w:p>
      <w:pPr>
        <w:pStyle w:val="BodyText"/>
      </w:pPr>
      <w:hyperlink w:anchor="firewallrouter">
        <w:r>
          <w:rPr>
            <w:rStyle w:val="Hyperlink"/>
          </w:rPr>
          <w:t xml:space="preserve">Firewall/Router 54</w:t>
        </w:r>
      </w:hyperlink>
    </w:p>
    <w:p>
      <w:pPr>
        <w:pStyle w:val="BodyText"/>
      </w:pPr>
      <w:hyperlink w:anchor="switches">
        <w:r>
          <w:rPr>
            <w:rStyle w:val="Hyperlink"/>
          </w:rPr>
          <w:t xml:space="preserve">Switches 55</w:t>
        </w:r>
      </w:hyperlink>
    </w:p>
    <w:p>
      <w:pPr>
        <w:pStyle w:val="BodyText"/>
      </w:pPr>
      <w:hyperlink w:anchor="domain-controller">
        <w:r>
          <w:rPr>
            <w:rStyle w:val="Hyperlink"/>
          </w:rPr>
          <w:t xml:space="preserve">Domain Controller 56</w:t>
        </w:r>
      </w:hyperlink>
    </w:p>
    <w:p>
      <w:pPr>
        <w:pStyle w:val="BodyText"/>
      </w:pPr>
      <w:hyperlink w:anchor="option-1-synology-nas">
        <w:r>
          <w:rPr>
            <w:rStyle w:val="Hyperlink"/>
          </w:rPr>
          <w:t xml:space="preserve">Option 1 – Synology NAS 56</w:t>
        </w:r>
      </w:hyperlink>
    </w:p>
    <w:p>
      <w:pPr>
        <w:pStyle w:val="BodyText"/>
      </w:pPr>
      <w:hyperlink w:anchor="option-2-linux-server">
        <w:r>
          <w:rPr>
            <w:rStyle w:val="Hyperlink"/>
          </w:rPr>
          <w:t xml:space="preserve">Option 2 – Linux Server 57</w:t>
        </w:r>
      </w:hyperlink>
    </w:p>
    <w:p>
      <w:pPr>
        <w:pStyle w:val="BodyText"/>
      </w:pPr>
      <w:hyperlink w:anchor="X136194b6856fc1950bcf1f563dc1f0211859293">
        <w:r>
          <w:rPr>
            <w:rStyle w:val="Hyperlink"/>
          </w:rPr>
          <w:t xml:space="preserve">The Essential Nature of Third-Party Service Providers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57</w:t>
        </w:r>
      </w:hyperlink>
    </w:p>
    <w:p>
      <w:pPr>
        <w:pStyle w:val="BodyText"/>
      </w:pPr>
      <w:hyperlink w:anchor="endpoint-management-softwareservices">
        <w:r>
          <w:rPr>
            <w:rStyle w:val="Hyperlink"/>
          </w:rPr>
          <w:t xml:space="preserve">Endpoint Management Software/Services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57</w:t>
        </w:r>
      </w:hyperlink>
    </w:p>
    <w:p>
      <w:pPr>
        <w:pStyle w:val="BodyText"/>
      </w:pPr>
      <w:hyperlink w:anchor="bitdefender-gravity-zone">
        <w:r>
          <w:rPr>
            <w:rStyle w:val="Hyperlink"/>
          </w:rPr>
          <w:t xml:space="preserve">BitDefender Gravity Zone 58</w:t>
        </w:r>
      </w:hyperlink>
    </w:p>
    <w:p>
      <w:pPr>
        <w:pStyle w:val="BodyText"/>
      </w:pPr>
      <w:hyperlink w:anchor="open-vpn">
        <w:r>
          <w:rPr>
            <w:rStyle w:val="Hyperlink"/>
          </w:rPr>
          <w:t xml:space="preserve">Open VPN 59</w:t>
        </w:r>
      </w:hyperlink>
    </w:p>
    <w:p>
      <w:pPr>
        <w:pStyle w:val="BodyText"/>
      </w:pPr>
      <w:hyperlink w:anchor="cloudflare">
        <w:r>
          <w:rPr>
            <w:rStyle w:val="Hyperlink"/>
          </w:rPr>
          <w:t xml:space="preserve">Cloudflare 59</w:t>
        </w:r>
      </w:hyperlink>
    </w:p>
    <w:p>
      <w:pPr>
        <w:pStyle w:val="BodyText"/>
      </w:pPr>
      <w:hyperlink w:anchor="X97398f248295bca58e7458e29dbfa9945636f0a">
        <w:r>
          <w:rPr>
            <w:rStyle w:val="Hyperlink"/>
          </w:rPr>
          <w:t xml:space="preserve">User Authentication and Multi-Factor Identification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61</w:t>
        </w:r>
      </w:hyperlink>
    </w:p>
    <w:p>
      <w:pPr>
        <w:pStyle w:val="BodyText"/>
      </w:pPr>
      <w:hyperlink w:anchor="pfsense">
        <w:r>
          <w:rPr>
            <w:rStyle w:val="Hyperlink"/>
          </w:rPr>
          <w:t xml:space="preserve">pfSense 61</w:t>
        </w:r>
      </w:hyperlink>
    </w:p>
    <w:p>
      <w:pPr>
        <w:pStyle w:val="BodyText"/>
      </w:pPr>
      <w:hyperlink w:anchor="suricata">
        <w:r>
          <w:rPr>
            <w:rStyle w:val="Hyperlink"/>
          </w:rPr>
          <w:t xml:space="preserve">Suricata 62</w:t>
        </w:r>
      </w:hyperlink>
    </w:p>
    <w:p>
      <w:pPr>
        <w:pStyle w:val="BodyText"/>
      </w:pPr>
      <w:hyperlink w:anchor="X74ad4537c8f8b351fa964bdd76ded21b6e7db8a">
        <w:r>
          <w:rPr>
            <w:rStyle w:val="Hyperlink"/>
          </w:rPr>
          <w:t xml:space="preserve">Summary of Third Party Software and Services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62</w:t>
        </w:r>
      </w:hyperlink>
    </w:p>
    <w:p>
      <w:pPr>
        <w:pStyle w:val="BodyText"/>
      </w:pPr>
      <w:hyperlink w:anchor="level-2-authentication-upgrade">
        <w:r>
          <w:rPr>
            <w:rStyle w:val="Hyperlink"/>
          </w:rPr>
          <w:t xml:space="preserve">Chapter 8. Level 2 Authentication Upgrade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64</w:t>
        </w:r>
      </w:hyperlink>
    </w:p>
    <w:p>
      <w:pPr>
        <w:pStyle w:val="BodyText"/>
      </w:pPr>
      <w:hyperlink w:anchor="network-hardening-overview-1">
        <w:r>
          <w:rPr>
            <w:rStyle w:val="Hyperlink"/>
          </w:rPr>
          <w:t xml:space="preserve">Network Hardening Overview 64</w:t>
        </w:r>
      </w:hyperlink>
    </w:p>
    <w:p>
      <w:pPr>
        <w:pStyle w:val="BodyText"/>
      </w:pPr>
      <w:hyperlink w:anchor="X38fabb70e26f52518ca473ad54a5ee8e5cb4f01">
        <w:r>
          <w:rPr>
            <w:rStyle w:val="Hyperlink"/>
          </w:rPr>
          <w:t xml:space="preserve">How Hardening Enhances Identity Management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64</w:t>
        </w:r>
      </w:hyperlink>
    </w:p>
    <w:p>
      <w:pPr>
        <w:pStyle w:val="BodyText"/>
      </w:pPr>
      <w:hyperlink w:anchor="X6bb191574582487ca196f59a8d03b5811fa25ce">
        <w:r>
          <w:rPr>
            <w:rStyle w:val="Hyperlink"/>
          </w:rPr>
          <w:t xml:space="preserve">Updated Gaps and Targeted Actions for Level 2 IA Compliance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65</w:t>
        </w:r>
      </w:hyperlink>
    </w:p>
    <w:p>
      <w:pPr>
        <w:pStyle w:val="BodyText"/>
      </w:pPr>
      <w:hyperlink w:anchor="Xd8d49522cf5b276536932e87166e2b47dcccd31">
        <w:r>
          <w:rPr>
            <w:rStyle w:val="Hyperlink"/>
          </w:rPr>
          <w:t xml:space="preserve">Implementation Roadmap and Compliance Tips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65</w:t>
        </w:r>
      </w:hyperlink>
    </w:p>
    <w:p>
      <w:pPr>
        <w:pStyle w:val="BodyText"/>
      </w:pPr>
      <w:hyperlink w:anchor="Xd95e5155e00a452b4052cff69fa14c859e82caa">
        <w:r>
          <w:rPr>
            <w:rStyle w:val="Hyperlink"/>
          </w:rPr>
          <w:t xml:space="preserve">Chapter 9. Rocky Linux Installation and Configuration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67</w:t>
        </w:r>
      </w:hyperlink>
    </w:p>
    <w:p>
      <w:pPr>
        <w:pStyle w:val="BodyText"/>
      </w:pPr>
      <w:hyperlink w:anchor="installing-rocky-linux-9.6">
        <w:r>
          <w:rPr>
            <w:rStyle w:val="Hyperlink"/>
          </w:rPr>
          <w:t xml:space="preserve">Installing Rocky Linux 9.6 67</w:t>
        </w:r>
      </w:hyperlink>
    </w:p>
    <w:p>
      <w:pPr>
        <w:pStyle w:val="BodyText"/>
      </w:pPr>
      <w:hyperlink w:anchor="post-installation">
        <w:r>
          <w:rPr>
            <w:rStyle w:val="Hyperlink"/>
          </w:rPr>
          <w:t xml:space="preserve">Post Installation 75</w:t>
        </w:r>
      </w:hyperlink>
    </w:p>
    <w:p>
      <w:pPr>
        <w:pStyle w:val="BodyText"/>
      </w:pPr>
      <w:hyperlink w:anchor="X4ac1fb33dcd79e611a323605fd592675796ca51">
        <w:r>
          <w:rPr>
            <w:rStyle w:val="Hyperlink"/>
          </w:rPr>
          <w:t xml:space="preserve">Chapter 10. Performing a Client Level 1 (Foundational) Cyber Assessment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78</w:t>
        </w:r>
      </w:hyperlink>
    </w:p>
    <w:p>
      <w:pPr>
        <w:pStyle w:val="BodyText"/>
      </w:pPr>
      <w:hyperlink w:anchor="X09f85b64f5106883b5a6c0242b143bc1280a37d">
        <w:r>
          <w:rPr>
            <w:rStyle w:val="Hyperlink"/>
          </w:rPr>
          <w:t xml:space="preserve">Chapter 11. Building Out the Level 1 Network: Going Beyond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Solopreneur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79</w:t>
        </w:r>
      </w:hyperlink>
    </w:p>
    <w:p>
      <w:pPr>
        <w:pStyle w:val="BodyText"/>
      </w:pPr>
      <w:hyperlink w:anchor="X4dd5804361dc3a6742dc9a7f58fb6425322d017">
        <w:r>
          <w:rPr>
            <w:rStyle w:val="Hyperlink"/>
          </w:rPr>
          <w:t xml:space="preserve">Chapter 12. Domain Controller (Identity and Access Management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80</w:t>
        </w:r>
      </w:hyperlink>
    </w:p>
    <w:p>
      <w:pPr>
        <w:pStyle w:val="BodyText"/>
      </w:pPr>
      <w:hyperlink w:anchor="primary-recommendation">
        <w:r>
          <w:rPr>
            <w:rStyle w:val="Hyperlink"/>
          </w:rPr>
          <w:t xml:space="preserve">Primary Recommendation: 80</w:t>
        </w:r>
      </w:hyperlink>
    </w:p>
    <w:p>
      <w:pPr>
        <w:pStyle w:val="BodyText"/>
      </w:pPr>
      <w:hyperlink w:anchor="overview">
        <w:r>
          <w:rPr>
            <w:rStyle w:val="Hyperlink"/>
          </w:rPr>
          <w:t xml:space="preserve">Overview 82</w:t>
        </w:r>
      </w:hyperlink>
    </w:p>
    <w:p>
      <w:pPr>
        <w:pStyle w:val="BodyText"/>
      </w:pPr>
      <w:hyperlink w:anchor="scope-and-inventory-assets">
        <w:r>
          <w:rPr>
            <w:rStyle w:val="Hyperlink"/>
          </w:rPr>
          <w:t xml:space="preserve">Scope and Inventory Assets 82</w:t>
        </w:r>
      </w:hyperlink>
    </w:p>
    <w:p>
      <w:pPr>
        <w:pStyle w:val="BodyText"/>
      </w:pPr>
      <w:hyperlink w:anchor="compliance-with-far-52.204-21">
        <w:r>
          <w:rPr>
            <w:rStyle w:val="Hyperlink"/>
          </w:rPr>
          <w:t xml:space="preserve">Compliance with FAR 52.204-21 82</w:t>
        </w:r>
      </w:hyperlink>
    </w:p>
    <w:p>
      <w:pPr>
        <w:pStyle w:val="BodyText"/>
      </w:pPr>
      <w:hyperlink w:anchor="roles-and-responsibilities">
        <w:r>
          <w:rPr>
            <w:rStyle w:val="Hyperlink"/>
          </w:rPr>
          <w:t xml:space="preserve">Roles and Responsibilities: 83</w:t>
        </w:r>
      </w:hyperlink>
    </w:p>
    <w:p>
      <w:pPr>
        <w:pStyle w:val="BodyText"/>
      </w:pPr>
      <w:hyperlink w:anchor="attachments">
        <w:r>
          <w:rPr>
            <w:rStyle w:val="Hyperlink"/>
          </w:rPr>
          <w:t xml:space="preserve">Attachments 84</w:t>
        </w:r>
      </w:hyperlink>
    </w:p>
    <w:p>
      <w:pPr>
        <w:pStyle w:val="BodyText"/>
      </w:pPr>
      <w:hyperlink w:anchor="certification-of-compliance">
        <w:r>
          <w:rPr>
            <w:rStyle w:val="Hyperlink"/>
          </w:rPr>
          <w:t xml:space="preserve">Certification of Compliance 84</w:t>
        </w:r>
      </w:hyperlink>
    </w:p>
    <w:bookmarkEnd w:id="73"/>
    <w:bookmarkStart w:id="75" w:name="background"/>
    <w:p>
      <w:pPr>
        <w:pStyle w:val="Heading1"/>
      </w:pPr>
      <w:r>
        <w:t xml:space="preserve">Background</w:t>
      </w:r>
    </w:p>
    <w:p>
      <w:pPr>
        <w:pStyle w:val="FirstParagraph"/>
      </w:pPr>
      <w:r>
        <w:t xml:space="preserve">The CyberHygiene project is a private research effort being conducted by</w:t>
      </w:r>
      <w:r>
        <w:t xml:space="preserve"> </w:t>
      </w:r>
      <w:r>
        <w:t xml:space="preserve">Donald E. Shannon LLC dba The Contract Coach. It began with the creation</w:t>
      </w:r>
      <w:r>
        <w:t xml:space="preserve"> </w:t>
      </w:r>
      <w:r>
        <w:t xml:space="preserve">and publication of an article created for Volume 1 of the Journal of</w:t>
      </w:r>
      <w:r>
        <w:t xml:space="preserve"> </w:t>
      </w:r>
      <w:r>
        <w:t xml:space="preserve">Contract Management published in 2024. In that article,</w:t>
      </w:r>
      <w:r>
        <w:t xml:space="preserve"> </w:t>
      </w:r>
      <w:r>
        <w:rPr>
          <w:u w:val="single"/>
          <w:iCs/>
          <w:i/>
        </w:rPr>
        <w:t xml:space="preserve">Technical Ways</w:t>
      </w:r>
      <w:r>
        <w:rPr>
          <w:u w:val="single"/>
          <w:iCs/>
          <w:i/>
        </w:rPr>
        <w:t xml:space="preserve"> </w:t>
      </w:r>
      <w:r>
        <w:rPr>
          <w:u w:val="single"/>
          <w:iCs/>
          <w:i/>
        </w:rPr>
        <w:t xml:space="preserve">to Lower Cybersecurity Costs for Small Businesses</w:t>
      </w:r>
      <w:r>
        <w:t xml:space="preserve"> </w:t>
      </w:r>
      <w:r>
        <w:t xml:space="preserve">I examined the</w:t>
      </w:r>
      <w:r>
        <w:t xml:space="preserve"> </w:t>
      </w:r>
      <w:r>
        <w:t xml:space="preserve">trend of decreasing participation by very small businesses</w:t>
      </w:r>
      <w:r>
        <w:t xml:space="preserve"> </w:t>
      </w:r>
      <w:r>
        <w:rPr>
          <w:rStyle w:val="FootnoteReference"/>
        </w:rPr>
        <w:footnoteReference w:id="74"/>
      </w:r>
      <w:r>
        <w:t xml:space="preserve">(VSB) in</w:t>
      </w:r>
      <w:r>
        <w:t xml:space="preserve"> </w:t>
      </w:r>
      <w:r>
        <w:t xml:space="preserve">the government contracting market and surmised that there appeared to be</w:t>
      </w:r>
      <w:r>
        <w:t xml:space="preserve"> </w:t>
      </w:r>
      <w:r>
        <w:t xml:space="preserve">a correlation between increasingly more stringent (and likely to be</w:t>
      </w:r>
      <w:r>
        <w:t xml:space="preserve"> </w:t>
      </w:r>
      <w:r>
        <w:t xml:space="preserve">implemented) cybersecurity measures and the decline in VSB</w:t>
      </w:r>
      <w:r>
        <w:t xml:space="preserve"> </w:t>
      </w:r>
      <w:r>
        <w:t xml:space="preserve">participation.</w:t>
      </w:r>
    </w:p>
    <w:p>
      <w:pPr>
        <w:pStyle w:val="BodyText"/>
      </w:pPr>
      <w:r>
        <w:t xml:space="preserve">In that article I stated the situation could be improved significantly</w:t>
      </w:r>
      <w:r>
        <w:t xml:space="preserve"> </w:t>
      </w:r>
      <w:r>
        <w:t xml:space="preserve">should a commercial entity choose to preconfigure and market a</w:t>
      </w:r>
      <w:r>
        <w:t xml:space="preserve"> </w:t>
      </w:r>
      <w:r>
        <w:t xml:space="preserve">‘</w:t>
      </w:r>
      <w:r>
        <w:t xml:space="preserve">turnkey</w:t>
      </w:r>
      <w:r>
        <w:t xml:space="preserve">’</w:t>
      </w:r>
      <w:r>
        <w:t xml:space="preserve"> </w:t>
      </w:r>
      <w:r>
        <w:t xml:space="preserve">solution at an affordable price point. Such a system would leverage</w:t>
      </w:r>
      <w:r>
        <w:t xml:space="preserve"> </w:t>
      </w:r>
      <w:r>
        <w:t xml:space="preserve">existing tools and technologies – many of them free and open source –</w:t>
      </w:r>
      <w:r>
        <w:t xml:space="preserve"> </w:t>
      </w:r>
      <w:r>
        <w:t xml:space="preserve">to produce a dedicated secure environment for the small business. Much</w:t>
      </w:r>
      <w:r>
        <w:t xml:space="preserve"> </w:t>
      </w:r>
      <w:r>
        <w:t xml:space="preserve">of the effort was seen as being accomplished by automated tools to</w:t>
      </w:r>
      <w:r>
        <w:t xml:space="preserve"> </w:t>
      </w:r>
      <w:r>
        <w:t xml:space="preserve">properly configure the hardware and produce the necessary policies and</w:t>
      </w:r>
      <w:r>
        <w:t xml:space="preserve"> </w:t>
      </w:r>
      <w:r>
        <w:t xml:space="preserve">procedures from standardized templates. This approach was deemed</w:t>
      </w:r>
      <w:r>
        <w:t xml:space="preserve"> </w:t>
      </w:r>
      <w:r>
        <w:t xml:space="preserve">possible by virtue of a very narrowly defined segment of users with many</w:t>
      </w:r>
      <w:r>
        <w:t xml:space="preserve"> </w:t>
      </w:r>
      <w:r>
        <w:t xml:space="preserve">common attributes, environments, and needs.</w:t>
      </w:r>
    </w:p>
    <w:p>
      <w:pPr>
        <w:pStyle w:val="BodyText"/>
      </w:pPr>
      <w:r>
        <w:t xml:space="preserve">The project has been briefed to the national leadership of the National</w:t>
      </w:r>
      <w:r>
        <w:t xml:space="preserve"> </w:t>
      </w:r>
      <w:r>
        <w:t xml:space="preserve">Apex Accelerator Alliance (NAPEX) and the National Contract Management</w:t>
      </w:r>
      <w:r>
        <w:t xml:space="preserve"> </w:t>
      </w:r>
      <w:r>
        <w:t xml:space="preserve">Association (NCMA). At present the effort is focused on Solopreneurs</w:t>
      </w:r>
      <w:r>
        <w:t xml:space="preserve"> </w:t>
      </w:r>
      <w:r>
        <w:t xml:space="preserve">(one person companies) with an interest in contracting with the Federal</w:t>
      </w:r>
      <w:r>
        <w:t xml:space="preserve"> </w:t>
      </w:r>
      <w:r>
        <w:t xml:space="preserve">Government who need to meet the security requirements for Federal</w:t>
      </w:r>
      <w:r>
        <w:t xml:space="preserve"> </w:t>
      </w:r>
      <w:r>
        <w:t xml:space="preserve">Contract Information (FCI).</w:t>
      </w:r>
    </w:p>
    <w:p>
      <w:pPr>
        <w:pStyle w:val="BodyText"/>
      </w:pPr>
      <w:r>
        <w:t xml:space="preserve">Ultimately this core effort will be enhanced and expanded to cover VSBs</w:t>
      </w:r>
      <w:r>
        <w:t xml:space="preserve"> </w:t>
      </w:r>
      <w:r>
        <w:t xml:space="preserve">at the FCI level and ultimately to prepare the same entities for</w:t>
      </w:r>
      <w:r>
        <w:t xml:space="preserve"> </w:t>
      </w:r>
      <w:r>
        <w:t xml:space="preserve">Controlled Unclassified Information (CUI) and CMMC requirements.</w:t>
      </w:r>
    </w:p>
    <w:bookmarkEnd w:id="75"/>
    <w:bookmarkStart w:id="143" w:name="X48d6c0ac10a8f9613139e0bc363efdd3a0750e3"/>
    <w:p>
      <w:pPr>
        <w:pStyle w:val="Heading1"/>
      </w:pPr>
      <w:r>
        <w:t xml:space="preserve">Profile of a Typical DIB Very Small Business</w:t>
      </w:r>
    </w:p>
    <w:p>
      <w:pPr>
        <w:pStyle w:val="FirstParagraph"/>
      </w:pPr>
      <w:r>
        <w:t xml:space="preserve">A recent survey I conducted</w:t>
      </w:r>
      <w:r>
        <w:rPr>
          <w:rStyle w:val="FootnoteReference"/>
        </w:rPr>
        <w:footnoteReference w:id="76"/>
      </w:r>
      <w:r>
        <w:t xml:space="preserve"> </w:t>
      </w:r>
      <w:r>
        <w:t xml:space="preserve">of Defense Industrial Base (DIB)</w:t>
      </w:r>
      <w:r>
        <w:t xml:space="preserve"> </w:t>
      </w:r>
      <w:r>
        <w:t xml:space="preserve">participants showed that the majority of the contractors (about 78</w:t>
      </w:r>
      <w:r>
        <w:t xml:space="preserve"> </w:t>
      </w:r>
      <w:r>
        <w:t xml:space="preserve">percent) were very small businesses (VSBs) with 10-20 employees. I also</w:t>
      </w:r>
      <w:r>
        <w:t xml:space="preserve"> </w:t>
      </w:r>
      <w:r>
        <w:t xml:space="preserve">determined that VSB participation in the DIB was declining, new entrants</w:t>
      </w:r>
      <w:r>
        <w:t xml:space="preserve"> </w:t>
      </w:r>
      <w:r>
        <w:t xml:space="preserve">to the market were declining, and a potential factor in that decline was</w:t>
      </w:r>
      <w:r>
        <w:t xml:space="preserve"> </w:t>
      </w:r>
      <w:r>
        <w:t xml:space="preserve">a cost barrier in the form of cybersecurity compliance requirements.</w:t>
      </w:r>
    </w:p>
    <w:p>
      <w:pPr>
        <w:pStyle w:val="BodyText"/>
      </w:pPr>
      <w:r>
        <w:t xml:space="preserve">The Defense Federal Acquisition Regulations (DFARS) clause 252.204-7020</w:t>
      </w:r>
      <w:r>
        <w:t xml:space="preserve"> </w:t>
      </w:r>
      <w:r>
        <w:t xml:space="preserve">requires a summary score for a self-conducted</w:t>
      </w:r>
      <w:r>
        <w:t xml:space="preserve"> </w:t>
      </w:r>
      <w:r>
        <w:t xml:space="preserve">‘</w:t>
      </w:r>
      <w:r>
        <w:t xml:space="preserve">Basic Assessment</w:t>
      </w:r>
      <w:r>
        <w:t xml:space="preserve">’</w:t>
      </w:r>
      <w:r>
        <w:t xml:space="preserve"> </w:t>
      </w:r>
      <w:r>
        <w:t xml:space="preserve">to be</w:t>
      </w:r>
      <w:r>
        <w:t xml:space="preserve"> </w:t>
      </w:r>
      <w:r>
        <w:t xml:space="preserve">posted in the Supplier Performance Risk System (SPRS) to be eligible to</w:t>
      </w:r>
      <w:r>
        <w:t xml:space="preserve"> </w:t>
      </w:r>
      <w:r>
        <w:t xml:space="preserve">propose for-let alone be awarded- a government contract.</w:t>
      </w:r>
    </w:p>
    <w:bookmarkStart w:id="77" w:name="Xa9c4339858d85157ed9547b2e0c29625b04b164"/>
    <w:p>
      <w:pPr>
        <w:pStyle w:val="Heading2"/>
      </w:pPr>
      <w:r>
        <w:t xml:space="preserve">The VSB Price Tag for the Traditional Cybersecurity Approach</w:t>
      </w:r>
    </w:p>
    <w:p>
      <w:pPr>
        <w:pStyle w:val="FirstParagraph"/>
      </w:pPr>
      <w:r>
        <w:t xml:space="preserve">I conducted a study of the estimated cybersecurity costs for new</w:t>
      </w:r>
      <w:r>
        <w:t xml:space="preserve"> </w:t>
      </w:r>
      <w:r>
        <w:t xml:space="preserve">entrants to the DIB, in fall 2022 using AI and other related research</w:t>
      </w:r>
      <w:r>
        <w:t xml:space="preserve"> </w:t>
      </w:r>
      <w:r>
        <w:t xml:space="preserve">tools. This paper provides an overview of the typical DIB small business</w:t>
      </w:r>
      <w:r>
        <w:t xml:space="preserve"> </w:t>
      </w:r>
      <w:r>
        <w:t xml:space="preserve">profile for companies with less than 20 employees, including</w:t>
      </w:r>
      <w:r>
        <w:t xml:space="preserve"> </w:t>
      </w:r>
      <w:r>
        <w:t xml:space="preserve">demographics, revenue, employee size, and cybersecurity maturity based</w:t>
      </w:r>
      <w:r>
        <w:t xml:space="preserve"> </w:t>
      </w:r>
      <w:r>
        <w:t xml:space="preserve">on that study. My conclusion was meeting the basic assessment</w:t>
      </w:r>
      <w:r>
        <w:t xml:space="preserve"> </w:t>
      </w:r>
      <w:r>
        <w:t xml:space="preserve">requirement using the existing methods would cost somewhere around</w:t>
      </w:r>
      <w:r>
        <w:t xml:space="preserve"> </w:t>
      </w:r>
      <w:r>
        <w:t xml:space="preserve">$38,000 to $50,000 and constituted a major barrier to VSB</w:t>
      </w:r>
      <w:r>
        <w:t xml:space="preserve"> </w:t>
      </w:r>
      <w:r>
        <w:t xml:space="preserve">participation in the DIB. I also surmised:</w:t>
      </w:r>
    </w:p>
    <w:p>
      <w:pPr>
        <w:pStyle w:val="BodyText"/>
      </w:pPr>
      <w:r>
        <w:t xml:space="preserve">“</w:t>
      </w:r>
      <w:r>
        <w:t xml:space="preserve">The first step is defining a narrow use case for the Cyberhygiene</w:t>
      </w:r>
      <w:r>
        <w:t xml:space="preserve"> </w:t>
      </w:r>
      <w:r>
        <w:t xml:space="preserve">Project through assumptions and requirements definitions. This will lead</w:t>
      </w:r>
      <w:r>
        <w:t xml:space="preserve"> </w:t>
      </w:r>
      <w:r>
        <w:t xml:space="preserve">to creating a consensus SB office and network configuration that can</w:t>
      </w:r>
      <w:r>
        <w:t xml:space="preserve"> </w:t>
      </w:r>
      <w:r>
        <w:t xml:space="preserve">comply with the government’s cybersecurity requirements.</w:t>
      </w:r>
      <w:r>
        <w:t xml:space="preserve">”</w:t>
      </w:r>
    </w:p>
    <w:p>
      <w:pPr>
        <w:pStyle w:val="BodyText"/>
      </w:pPr>
      <w:r>
        <w:t xml:space="preserve">This paper addresses the above requirement by identifying the target</w:t>
      </w:r>
      <w:r>
        <w:t xml:space="preserve"> </w:t>
      </w:r>
      <w:r>
        <w:t xml:space="preserve">audience (i.e., VSBs) and then proposing a system architecture and other</w:t>
      </w:r>
      <w:r>
        <w:t xml:space="preserve"> </w:t>
      </w:r>
      <w:r>
        <w:t xml:space="preserve">products needed to prepare them for the DFARS basic cybersecurity</w:t>
      </w:r>
      <w:r>
        <w:t xml:space="preserve"> </w:t>
      </w:r>
      <w:r>
        <w:t xml:space="preserve">assessment on a budget of +/- $5,000 vs a more traditional approach</w:t>
      </w:r>
      <w:r>
        <w:t xml:space="preserve"> </w:t>
      </w:r>
      <w:r>
        <w:t xml:space="preserve">costing $35,000 to $50,000.</w:t>
      </w:r>
    </w:p>
    <w:bookmarkEnd w:id="77"/>
    <w:bookmarkStart w:id="104" w:name="what-is-a-very-small-business"/>
    <w:p>
      <w:pPr>
        <w:pStyle w:val="Heading2"/>
      </w:pPr>
      <w:r>
        <w:t xml:space="preserve">What is a Very Small Business?</w:t>
      </w:r>
    </w:p>
    <w:p>
      <w:pPr>
        <w:pStyle w:val="FirstParagraph"/>
      </w:pPr>
      <w:r>
        <w:t xml:space="preserve">The issue concerning cybersecurity cost is driven by not only the</w:t>
      </w:r>
      <w:r>
        <w:t xml:space="preserve"> </w:t>
      </w:r>
      <w:r>
        <w:t xml:space="preserve">overall cost, but also by the fact that the costs are largely one-time</w:t>
      </w:r>
      <w:r>
        <w:t xml:space="preserve"> </w:t>
      </w:r>
      <w:r>
        <w:t xml:space="preserve">expense that must be met before the VSB is eligible for their first</w:t>
      </w:r>
      <w:r>
        <w:t xml:space="preserve"> </w:t>
      </w:r>
      <w:r>
        <w:t xml:space="preserve">contract. The nature of the business (small size, modest contract value,</w:t>
      </w:r>
      <w:r>
        <w:t xml:space="preserve"> </w:t>
      </w:r>
      <w:r>
        <w:t xml:space="preserve">modest profit margins) means the initial expenses will likely need to be</w:t>
      </w:r>
      <w:r>
        <w:t xml:space="preserve"> </w:t>
      </w:r>
      <w:r>
        <w:t xml:space="preserve">considered a capital investment as opposed to a recoverable contract</w:t>
      </w:r>
      <w:r>
        <w:t xml:space="preserve"> </w:t>
      </w:r>
      <w:r>
        <w:t xml:space="preserve">expense. Consequently, lowering the cost of entry to the DIB is likely</w:t>
      </w:r>
      <w:r>
        <w:t xml:space="preserve"> </w:t>
      </w:r>
      <w:r>
        <w:t xml:space="preserve">to have a significant impact on VSB participation.</w:t>
      </w:r>
    </w:p>
    <w:p>
      <w:pPr>
        <w:pStyle w:val="BodyText"/>
      </w:pPr>
      <w:r>
        <w:t xml:space="preserve">The target audience for the Cyberhygiene project is provided in the</w:t>
      </w:r>
      <w:r>
        <w:t xml:space="preserve"> </w:t>
      </w:r>
      <w:r>
        <w:t xml:space="preserve">below:</w:t>
      </w:r>
    </w:p>
    <w:p>
      <w:pPr>
        <w:pStyle w:val="TableCaption"/>
      </w:pPr>
      <w:r>
        <w:t xml:space="preserve">Table Summary of Very Small Business Characteristics</w:t>
      </w:r>
    </w:p>
    <w:tbl>
      <w:tblPr>
        <w:tblStyle w:val="Table"/>
        <w:tblW w:type="pct" w:w="4865"/>
        <w:tblLook w:firstRow="1" w:lastRow="0" w:firstColumn="0" w:lastColumn="0" w:noHBand="0" w:noVBand="0" w:val="0020"/>
        <w:tblCaption w:val="Table Summary of Very Small Business Characteristics"/>
      </w:tblPr>
      <w:tblGrid>
        <w:gridCol w:w="2461"/>
        <w:gridCol w:w="524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Category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Typical Small Business Profile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Number of Employees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0 -10 employees typical. maximum of 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Annual Net Revenue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Less than $1.5 million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Industry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Various industries supporting the DoD and</w:t>
            </w:r>
            <w:r>
              <w:t xml:space="preserve"> </w:t>
            </w:r>
            <w:r>
              <w:t xml:space="preserve">government agencies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Ownership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Primarily Sole Proprietorship or Partnership</w:t>
            </w:r>
            <w:r>
              <w:t xml:space="preserve"> </w:t>
            </w:r>
            <w:r>
              <w:rPr>
                <w:rStyle w:val="FootnoteReference"/>
              </w:rPr>
              <w:footnoteReference w:id="78"/>
            </w:r>
            <w:r>
              <w:t xml:space="preserve">,</w:t>
            </w:r>
            <w:r>
              <w:t xml:space="preserve"> </w:t>
            </w:r>
            <w:r>
              <w:rPr>
                <w:rStyle w:val="FootnoteReference"/>
              </w:rPr>
              <w:footnoteReference w:id="80"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Legal Structure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Limited Liability Corporation or S-Corporation</w:t>
            </w:r>
            <w:r>
              <w:t xml:space="preserve"> </w:t>
            </w:r>
            <w:r>
              <w:rPr>
                <w:rStyle w:val="FootnoteReference"/>
              </w:rPr>
              <w:footnoteReference w:id="82"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IT Infrastructure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Typically, local area network using Wi-Fi</w:t>
            </w:r>
            <w:r>
              <w:t xml:space="preserve"> </w:t>
            </w:r>
            <w:r>
              <w:t xml:space="preserve">connections. Progressing from an ad-hoc</w:t>
            </w:r>
            <w:r>
              <w:t xml:space="preserve"> </w:t>
            </w:r>
            <w:r>
              <w:t xml:space="preserve">workgroup to a domain-controlled network as size</w:t>
            </w:r>
            <w:r>
              <w:t xml:space="preserve"> </w:t>
            </w:r>
            <w:r>
              <w:t xml:space="preserve">increases. Predominately cloud-based management</w:t>
            </w:r>
            <w:r>
              <w:t xml:space="preserve"> </w:t>
            </w:r>
            <w:r>
              <w:t xml:space="preserve">or third-party managed by MSP. Some on-premises</w:t>
            </w:r>
            <w:r>
              <w:t xml:space="preserve"> </w:t>
            </w:r>
            <w:r>
              <w:t xml:space="preserve">servers especially where concerns for security</w:t>
            </w:r>
            <w:r>
              <w:t xml:space="preserve"> </w:t>
            </w:r>
            <w:r>
              <w:t xml:space="preserve">and confidentiality ate paramount.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OT Infrastructure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Little OT infrastructure evident in</w:t>
            </w:r>
            <w:r>
              <w:t xml:space="preserve"> </w:t>
            </w:r>
            <w:r>
              <w:t xml:space="preserve">knowledge-based entities (engineering, R&amp;D, and</w:t>
            </w:r>
            <w:r>
              <w:t xml:space="preserve"> </w:t>
            </w:r>
            <w:r>
              <w:t xml:space="preserve">consulting) although some OT assets may exist in</w:t>
            </w:r>
            <w:r>
              <w:t xml:space="preserve"> </w:t>
            </w:r>
            <w:r>
              <w:t xml:space="preserve">engineering (prototyping) and manufacturing.</w:t>
            </w:r>
          </w:p>
        </w:tc>
      </w:tr>
    </w:tbl>
    <w:bookmarkStart w:id="90" w:name="dib-vsb-services-or-products"/>
    <w:p>
      <w:pPr>
        <w:pStyle w:val="Heading3"/>
      </w:pPr>
      <w:r>
        <w:t xml:space="preserve">DIB VSB Services or Products</w:t>
      </w:r>
    </w:p>
    <w:p>
      <w:pPr>
        <w:pStyle w:val="FirstParagraph"/>
      </w:pPr>
      <w:r>
        <w:t xml:space="preserve">Many DIB contractors provide commercial off-the-shelf products that are</w:t>
      </w:r>
      <w:r>
        <w:t xml:space="preserve"> </w:t>
      </w:r>
      <w:r>
        <w:t xml:space="preserve">not covered by the cybersecurity requirements of the FAR (52.204-21) or</w:t>
      </w:r>
      <w:r>
        <w:t xml:space="preserve"> </w:t>
      </w:r>
      <w:r>
        <w:t xml:space="preserve">DFARS (252.204-7012) and are consequently not of interest. The DIB</w:t>
      </w:r>
      <w:r>
        <w:t xml:space="preserve"> </w:t>
      </w:r>
      <w:r>
        <w:t xml:space="preserve">Contractors of primary interest</w:t>
      </w:r>
      <w:r>
        <w:rPr>
          <w:rStyle w:val="FootnoteReference"/>
        </w:rPr>
        <w:footnoteReference w:id="83"/>
      </w:r>
      <w:r>
        <w:t xml:space="preserve">, are:</w:t>
      </w:r>
    </w:p>
    <w:p>
      <w:pPr>
        <w:pStyle w:val="BodyText"/>
      </w:pPr>
      <w:r>
        <w:t xml:space="preserve">1.</w:t>
      </w:r>
      <w:r>
        <w:t xml:space="preserve"> </w:t>
      </w:r>
      <w:r>
        <w:rPr>
          <w:u w:val="single"/>
        </w:rPr>
        <w:t xml:space="preserve">Engineering and technical services</w:t>
      </w:r>
      <w:r>
        <w:t xml:space="preserve">: These businesses may</w:t>
      </w:r>
      <w:r>
        <w:t xml:space="preserve"> </w:t>
      </w:r>
      <w:r>
        <w:t xml:space="preserve">provide a range of engineering and technical services to support</w:t>
      </w:r>
      <w:r>
        <w:t xml:space="preserve"> </w:t>
      </w:r>
      <w:r>
        <w:t xml:space="preserve">military and defense programs, such as systems integration, testing, and</w:t>
      </w:r>
      <w:r>
        <w:t xml:space="preserve"> </w:t>
      </w:r>
      <w:r>
        <w:t xml:space="preserve">evaluation.</w:t>
      </w:r>
    </w:p>
    <w:p>
      <w:pPr>
        <w:pStyle w:val="BodyText"/>
      </w:pPr>
      <w:r>
        <w:t xml:space="preserve">2.</w:t>
      </w:r>
      <w:r>
        <w:t xml:space="preserve"> </w:t>
      </w:r>
      <w:r>
        <w:rPr>
          <w:u w:val="single"/>
        </w:rPr>
        <w:t xml:space="preserve">Software development</w:t>
      </w:r>
      <w:r>
        <w:t xml:space="preserve">: Many small DIB businesses specialize in</w:t>
      </w:r>
      <w:r>
        <w:t xml:space="preserve"> </w:t>
      </w:r>
      <w:r>
        <w:t xml:space="preserve">software development for military applications, including data analytics</w:t>
      </w:r>
      <w:r>
        <w:t xml:space="preserve"> </w:t>
      </w:r>
      <w:r>
        <w:t xml:space="preserve">tools, cybersecurity solutions, and other advanced technology systems.</w:t>
      </w:r>
    </w:p>
    <w:p>
      <w:pPr>
        <w:pStyle w:val="BodyText"/>
      </w:pPr>
      <w:r>
        <w:t xml:space="preserve">3.</w:t>
      </w:r>
      <w:r>
        <w:t xml:space="preserve"> </w:t>
      </w:r>
      <w:r>
        <w:rPr>
          <w:u w:val="single"/>
        </w:rPr>
        <w:t xml:space="preserve">Research and development</w:t>
      </w:r>
      <w:r>
        <w:t xml:space="preserve">: These businesses may engage in</w:t>
      </w:r>
      <w:r>
        <w:t xml:space="preserve"> </w:t>
      </w:r>
      <w:r>
        <w:t xml:space="preserve">research and development of new technologies and innovations to meet the</w:t>
      </w:r>
      <w:r>
        <w:t xml:space="preserve"> </w:t>
      </w:r>
      <w:r>
        <w:t xml:space="preserve">needs of the defense sector, such as advanced materials, sensors, or</w:t>
      </w:r>
      <w:r>
        <w:t xml:space="preserve"> </w:t>
      </w:r>
      <w:r>
        <w:t xml:space="preserve">communication systems.</w:t>
      </w:r>
      <w:r>
        <w:t xml:space="preserve"> </w:t>
      </w:r>
      <w:r>
        <w:rPr>
          <w:rStyle w:val="FootnoteReference"/>
        </w:rPr>
        <w:footnoteReference w:id="85"/>
      </w:r>
      <w:r>
        <w:t xml:space="preserve">,</w:t>
      </w:r>
      <w:r>
        <w:t xml:space="preserve"> </w:t>
      </w:r>
      <w:r>
        <w:rPr>
          <w:rStyle w:val="FootnoteReference"/>
        </w:rPr>
        <w:footnoteReference w:id="86"/>
      </w:r>
    </w:p>
    <w:p>
      <w:pPr>
        <w:pStyle w:val="BodyText"/>
      </w:pPr>
      <w:r>
        <w:t xml:space="preserve">4.</w:t>
      </w:r>
      <w:r>
        <w:t xml:space="preserve"> </w:t>
      </w:r>
      <w:r>
        <w:rPr>
          <w:u w:val="single"/>
        </w:rPr>
        <w:t xml:space="preserve">Consulting services</w:t>
      </w:r>
      <w:r>
        <w:t xml:space="preserve">: Some small DIB businesses may offer</w:t>
      </w:r>
      <w:r>
        <w:t xml:space="preserve"> </w:t>
      </w:r>
      <w:r>
        <w:t xml:space="preserve">consulting services related to defense industry best practices,</w:t>
      </w:r>
      <w:r>
        <w:t xml:space="preserve"> </w:t>
      </w:r>
      <w:r>
        <w:t xml:space="preserve">regulatory compliance, or other specialized areas of expertise.</w:t>
      </w:r>
    </w:p>
    <w:p>
      <w:pPr>
        <w:pStyle w:val="BodyText"/>
      </w:pPr>
      <w:r>
        <w:t xml:space="preserve">The above data was cross-checked and verified with the results of a</w:t>
      </w:r>
      <w:r>
        <w:t xml:space="preserve"> </w:t>
      </w:r>
      <w:r>
        <w:t xml:space="preserve">recent DAU study</w:t>
      </w:r>
      <w:r>
        <w:rPr>
          <w:rStyle w:val="FootnoteReference"/>
        </w:rPr>
        <w:footnoteReference w:id="87"/>
      </w:r>
      <w:r>
        <w:t xml:space="preserve"> </w:t>
      </w:r>
      <w:r>
        <w:t xml:space="preserve">of small business awards in the defense industry.</w:t>
      </w:r>
      <w:r>
        <w:t xml:space="preserve"> </w:t>
      </w:r>
      <w:r>
        <w:t xml:space="preserve">The following is a list of the top NAICS (North American Industry</w:t>
      </w:r>
      <w:r>
        <w:t xml:space="preserve"> </w:t>
      </w:r>
      <w:r>
        <w:t xml:space="preserve">Classification System) codes for contracts awarded to small businesses</w:t>
      </w:r>
      <w:r>
        <w:t xml:space="preserve"> </w:t>
      </w:r>
      <w:r>
        <w:t xml:space="preserve">noted by DAU and a strong correlation between the two studies is noted.</w:t>
      </w:r>
    </w:p>
    <w:p>
      <w:pPr>
        <w:pStyle w:val="TableCaption"/>
      </w:pPr>
      <w:r>
        <w:t xml:space="preserve">Table Most Common DIB Small Business NAICS</w:t>
      </w:r>
    </w:p>
    <w:tbl>
      <w:tblPr>
        <w:tblStyle w:val="Table"/>
        <w:tblW w:type="pct" w:w="4873"/>
        <w:tblLook w:firstRow="1" w:lastRow="0" w:firstColumn="0" w:lastColumn="0" w:noHBand="0" w:noVBand="0" w:val="0020"/>
        <w:tblCaption w:val="Table Most Common DIB Small Business NAICS"/>
      </w:tblPr>
      <w:tblGrid>
        <w:gridCol w:w="1203"/>
        <w:gridCol w:w="3308"/>
        <w:gridCol w:w="1604"/>
        <w:gridCol w:w="160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NAICS Code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Description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Number of Small</w:t>
            </w:r>
            <w:r>
              <w:t xml:space="preserve"> </w:t>
            </w:r>
            <w:r>
              <w:t xml:space="preserve">Business</w:t>
            </w:r>
            <w:r>
              <w:t xml:space="preserve"> </w:t>
            </w:r>
            <w:r>
              <w:t xml:space="preserve">Contracts</w:t>
            </w:r>
            <w:r>
              <w:t xml:space="preserve"> </w:t>
            </w:r>
            <w:r>
              <w:t xml:space="preserve">(2022-2023)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 Award</w:t>
            </w:r>
            <w:r>
              <w:t xml:space="preserve"> </w:t>
            </w:r>
            <w:r>
              <w:t xml:space="preserve">Value</w:t>
            </w:r>
            <w:r>
              <w:t xml:space="preserve"> </w:t>
            </w:r>
            <w:r>
              <w:t xml:space="preserve">(2022-2023)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541330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Engineering Services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1,250+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$2.1 billion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541715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R&amp;D in Physical, Engineering,</w:t>
            </w:r>
            <w:r>
              <w:t xml:space="preserve"> </w:t>
            </w:r>
            <w:r>
              <w:t xml:space="preserve">and Life Sciences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900+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$1.5 billion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561210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Facilities Support Services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700+ 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 billion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541512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Computer Systems Design Services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650+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$1.1 billion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236220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Commercial &amp; Institutional</w:t>
            </w:r>
            <w:r>
              <w:t xml:space="preserve"> </w:t>
            </w:r>
            <w:r>
              <w:t xml:space="preserve">Building Construction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600+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$950 million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541519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 Computer Related Services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550+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$850 million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541611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Admin. &amp; General Management</w:t>
            </w:r>
            <w:r>
              <w:t xml:space="preserve"> </w:t>
            </w:r>
            <w:r>
              <w:t xml:space="preserve">Consulting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500+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$800 million</w:t>
            </w:r>
          </w:p>
        </w:tc>
      </w:tr>
    </w:tbl>
    <w:p>
      <w:pPr>
        <w:pStyle w:val="BodyText"/>
      </w:pPr>
      <w:r>
        <w:t xml:space="preserve">NAICS codes in the preceding study represent areas where small</w:t>
      </w:r>
      <w:r>
        <w:t xml:space="preserve"> </w:t>
      </w:r>
      <w:r>
        <w:t xml:space="preserve">businesses play a prominent role as prime or subcontractors in</w:t>
      </w:r>
      <w:r>
        <w:t xml:space="preserve"> </w:t>
      </w:r>
      <w:r>
        <w:t xml:space="preserve">supporting defense operations. Engineering services, R&amp;D, and systems</w:t>
      </w:r>
      <w:r>
        <w:t xml:space="preserve"> </w:t>
      </w:r>
      <w:r>
        <w:t xml:space="preserve">design are highly sought after due to their impact on innovation and</w:t>
      </w:r>
      <w:r>
        <w:t xml:space="preserve"> </w:t>
      </w:r>
      <w:r>
        <w:t xml:space="preserve">national security priorities.</w:t>
      </w:r>
    </w:p>
    <w:p>
      <w:pPr>
        <w:pStyle w:val="BodyText"/>
      </w:pPr>
      <w:r>
        <w:t xml:space="preserve">Another factor to consider is the amount of capital investment required</w:t>
      </w:r>
      <w:r>
        <w:t xml:space="preserve"> </w:t>
      </w:r>
      <w:r>
        <w:t xml:space="preserve">may act as a barrier for VSBs to enter specific industries. Studies</w:t>
      </w:r>
      <w:r>
        <w:t xml:space="preserve"> </w:t>
      </w:r>
      <w:r>
        <w:t xml:space="preserve">indicate that capital investment requirements generally correlate with</w:t>
      </w:r>
      <w:r>
        <w:t xml:space="preserve"> </w:t>
      </w:r>
      <w:r>
        <w:t xml:space="preserve">industry type, as represented by NAICS codes, and this impacts both</w:t>
      </w:r>
      <w:r>
        <w:t xml:space="preserve"> </w:t>
      </w:r>
      <w:r>
        <w:t xml:space="preserve">entry barriers and success rates. Industries with high capital</w:t>
      </w:r>
      <w:r>
        <w:t xml:space="preserve"> </w:t>
      </w:r>
      <w:r>
        <w:t xml:space="preserve">requirements (e.g., manufacturing, construction) exhibit slower growth</w:t>
      </w:r>
      <w:r>
        <w:t xml:space="preserve"> </w:t>
      </w:r>
      <w:r>
        <w:t xml:space="preserve">and have fewer VSBs due to the significant upfront costs, whereas</w:t>
      </w:r>
      <w:r>
        <w:t xml:space="preserve"> </w:t>
      </w:r>
      <w:r>
        <w:t xml:space="preserve">industries like professional services with lower capital requirements</w:t>
      </w:r>
      <w:r>
        <w:t xml:space="preserve"> </w:t>
      </w:r>
      <w:r>
        <w:t xml:space="preserve">see higher levels of entry and growth potential for small businesses</w:t>
      </w:r>
      <w:r>
        <w:t xml:space="preserve"> </w:t>
      </w:r>
      <w:r>
        <w:t xml:space="preserve">(Bartik, 2018; SBA, 2021)</w:t>
      </w:r>
      <w:r>
        <w:rPr>
          <w:rStyle w:val="FootnoteReference"/>
        </w:rPr>
        <w:footnoteReference w:id="89"/>
      </w:r>
      <w:r>
        <w:t xml:space="preserve">.</w:t>
      </w:r>
    </w:p>
    <w:bookmarkEnd w:id="90"/>
    <w:bookmarkStart w:id="97" w:name="vsb-work-environment"/>
    <w:p>
      <w:pPr>
        <w:pStyle w:val="Heading3"/>
      </w:pPr>
      <w:r>
        <w:t xml:space="preserve">VSB Work Environment</w:t>
      </w:r>
    </w:p>
    <w:p>
      <w:pPr>
        <w:pStyle w:val="FirstParagraph"/>
      </w:pPr>
      <w:r>
        <w:t xml:space="preserve">The dominant VSB environment appears to be highly leveraged off the</w:t>
      </w:r>
      <w:r>
        <w:t xml:space="preserve"> </w:t>
      </w:r>
      <w:r>
        <w:t xml:space="preserve">work-at-home concept that gained prominence during COVID-19 has led to a</w:t>
      </w:r>
      <w:r>
        <w:t xml:space="preserve"> </w:t>
      </w:r>
      <w:r>
        <w:t xml:space="preserve">substantial transformation in work conditions. The work environment</w:t>
      </w:r>
      <w:r>
        <w:t xml:space="preserve"> </w:t>
      </w:r>
      <w:r>
        <w:t xml:space="preserve">typically emphasizes flexibility, and cost-effectiveness.</w:t>
      </w:r>
    </w:p>
    <w:p>
      <w:pPr>
        <w:pStyle w:val="BodyText"/>
      </w:pPr>
      <w:r>
        <w:t xml:space="preserve">Many VSBs operate from home offices, co-working spaces, or small rented</w:t>
      </w:r>
      <w:r>
        <w:t xml:space="preserve"> </w:t>
      </w:r>
      <w:r>
        <w:t xml:space="preserve">spaces, where physical settings support a collaborative and often</w:t>
      </w:r>
      <w:r>
        <w:t xml:space="preserve"> </w:t>
      </w:r>
      <w:r>
        <w:t xml:space="preserve">informal work culture. This environment allows VSBs to maintain low</w:t>
      </w:r>
      <w:r>
        <w:t xml:space="preserve"> </w:t>
      </w:r>
      <w:r>
        <w:t xml:space="preserve">overhead costs while fostering close relationships among team members.</w:t>
      </w:r>
      <w:r>
        <w:t xml:space="preserve"> </w:t>
      </w:r>
      <w:r>
        <w:t xml:space="preserve">Given their size, many VSBs also prioritize flexible work arrangements,</w:t>
      </w:r>
      <w:r>
        <w:t xml:space="preserve"> </w:t>
      </w:r>
      <w:r>
        <w:t xml:space="preserve">like remote work and adaptable schedules, which are attractive for</w:t>
      </w:r>
      <w:r>
        <w:t xml:space="preserve"> </w:t>
      </w:r>
      <w:r>
        <w:t xml:space="preserve">employee retention and can help manage work-life balance effectively.</w:t>
      </w:r>
      <w:r>
        <w:t xml:space="preserve"> </w:t>
      </w:r>
      <w:r>
        <w:t xml:space="preserve">This is particularly common in professional services, construction, and</w:t>
      </w:r>
      <w:r>
        <w:t xml:space="preserve"> </w:t>
      </w:r>
      <w:r>
        <w:t xml:space="preserve">retail sectors, which constitute a large share of VSBs in the U.S.</w:t>
      </w:r>
    </w:p>
    <w:p>
      <w:pPr>
        <w:pStyle w:val="BodyText"/>
      </w:pPr>
      <w:r>
        <w:t xml:space="preserve">Studies highlight that VSBs’ productivity and longevity can benefit</w:t>
      </w:r>
      <w:r>
        <w:t xml:space="preserve"> </w:t>
      </w:r>
      <w:r>
        <w:t xml:space="preserve">significantly from an environment where employees feel supported and</w:t>
      </w:r>
      <w:r>
        <w:t xml:space="preserve"> </w:t>
      </w:r>
      <w:r>
        <w:t xml:space="preserve">have opportunities to contribute meaningfully, rather than purely</w:t>
      </w:r>
      <w:r>
        <w:t xml:space="preserve"> </w:t>
      </w:r>
      <w:r>
        <w:t xml:space="preserve">hierarchical structures more common in larger businesses (McKinsey,</w:t>
      </w:r>
      <w:r>
        <w:t xml:space="preserve"> </w:t>
      </w:r>
      <w:r>
        <w:t xml:space="preserve">2024; Rocket Lawyer, 2023)</w:t>
      </w:r>
      <w:r>
        <w:t xml:space="preserve"> </w:t>
      </w:r>
      <w:r>
        <w:rPr>
          <w:rStyle w:val="FootnoteReference"/>
        </w:rPr>
        <w:footnoteReference w:id="91"/>
      </w:r>
      <w:r>
        <w:rPr>
          <w:vertAlign w:val="superscript"/>
        </w:rPr>
        <w:t xml:space="preserve">,</w:t>
      </w:r>
      <w:r>
        <w:t xml:space="preserve"> </w:t>
      </w:r>
      <w:r>
        <w:rPr>
          <w:rStyle w:val="FootnoteReference"/>
        </w:rPr>
        <w:footnoteReference w:id="92"/>
      </w:r>
      <w:r>
        <w:rPr>
          <w:vertAlign w:val="superscript"/>
        </w:rPr>
        <w:t xml:space="preserve">,</w:t>
      </w:r>
      <w:r>
        <w:t xml:space="preserve"> </w:t>
      </w:r>
      <w:r>
        <w:rPr>
          <w:rStyle w:val="FootnoteReference"/>
        </w:rPr>
        <w:footnoteReference w:id="94"/>
      </w:r>
    </w:p>
    <w:p>
      <w:pPr>
        <w:pStyle w:val="BodyText"/>
      </w:pPr>
      <w:r>
        <w:t xml:space="preserve">While most sole proprietors work from a home office, the prevailing</w:t>
      </w:r>
      <w:r>
        <w:t xml:space="preserve"> </w:t>
      </w:r>
      <w:r>
        <w:t xml:space="preserve">environment for small businesses with employees is a hybrid combining</w:t>
      </w:r>
      <w:r>
        <w:t xml:space="preserve"> </w:t>
      </w:r>
      <w:r>
        <w:t xml:space="preserve">the following elements in various combinations:</w:t>
      </w:r>
    </w:p>
    <w:p>
      <w:pPr>
        <w:numPr>
          <w:ilvl w:val="0"/>
          <w:numId w:val="1028"/>
        </w:numPr>
        <w:pStyle w:val="Compact"/>
      </w:pPr>
      <w:r>
        <w:rPr>
          <w:u w:val="single"/>
        </w:rPr>
        <w:t xml:space="preserve">Home office</w:t>
      </w:r>
      <w:r>
        <w:t xml:space="preserve">: Numerous professional services and</w:t>
      </w:r>
      <w:r>
        <w:t xml:space="preserve"> </w:t>
      </w:r>
      <w:r>
        <w:t xml:space="preserve">knowledge-intensive firms function from home offices, with the</w:t>
      </w:r>
      <w:r>
        <w:t xml:space="preserve"> </w:t>
      </w:r>
      <w:r>
        <w:t xml:space="preserve">owner/CEO and other personnel working remotely using Virtual Private</w:t>
      </w:r>
      <w:r>
        <w:t xml:space="preserve"> </w:t>
      </w:r>
      <w:r>
        <w:t xml:space="preserve">Networks (VPN) or Virtual Device Interfaces (VDI) to connect to</w:t>
      </w:r>
      <w:r>
        <w:t xml:space="preserve"> </w:t>
      </w:r>
      <w:r>
        <w:t xml:space="preserve">cloud services or clients. This can reduce overhead expenses and</w:t>
      </w:r>
      <w:r>
        <w:t xml:space="preserve"> </w:t>
      </w:r>
      <w:r>
        <w:t xml:space="preserve">offers an economical environment. flexibility. Home offices are</w:t>
      </w:r>
      <w:r>
        <w:t xml:space="preserve"> </w:t>
      </w:r>
      <w:r>
        <w:t xml:space="preserve">dominant with sole proprietorship VSBs.</w:t>
      </w:r>
    </w:p>
    <w:p>
      <w:pPr>
        <w:pStyle w:val="CaptionedFigure"/>
      </w:pPr>
      <w:r>
        <w:drawing>
          <wp:inline>
            <wp:extent cx="4101220" cy="3075915"/>
            <wp:effectExtent b="0" l="0" r="0" t="0"/>
            <wp:docPr descr="A computer room with a desk and computer equipment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3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220" cy="3075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computer room with a desk and computer equipment AI-generated</w:t>
      </w:r>
      <w:r>
        <w:t xml:space="preserve"> </w:t>
      </w:r>
      <w:r>
        <w:t xml:space="preserve">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Home Office/Lab used by the Author</w:t>
      </w:r>
    </w:p>
    <w:p>
      <w:pPr>
        <w:numPr>
          <w:ilvl w:val="0"/>
          <w:numId w:val="1029"/>
        </w:numPr>
      </w:pPr>
      <w:r>
        <w:rPr>
          <w:u w:val="single"/>
        </w:rPr>
        <w:t xml:space="preserve">Compact office space</w:t>
      </w:r>
      <w:r>
        <w:t xml:space="preserve">: Numerous DIB enterprises may lease (or</w:t>
      </w:r>
      <w:r>
        <w:t xml:space="preserve"> </w:t>
      </w:r>
      <w:r>
        <w:t xml:space="preserve">share) a compact office space situated in office parks or facilities</w:t>
      </w:r>
      <w:r>
        <w:t xml:space="preserve"> </w:t>
      </w:r>
      <w:r>
        <w:t xml:space="preserve">near government installations to create a professional setting for</w:t>
      </w:r>
      <w:r>
        <w:t xml:space="preserve"> </w:t>
      </w:r>
      <w:r>
        <w:t xml:space="preserve">meetings and customer engagements. Often these facilities are part</w:t>
      </w:r>
      <w:r>
        <w:t xml:space="preserve"> </w:t>
      </w:r>
      <w:r>
        <w:t xml:space="preserve">of an</w:t>
      </w:r>
      <w:r>
        <w:t xml:space="preserve"> </w:t>
      </w:r>
      <w:r>
        <w:t xml:space="preserve">‘</w:t>
      </w:r>
      <w:r>
        <w:t xml:space="preserve">accelerator</w:t>
      </w:r>
      <w:r>
        <w:t xml:space="preserve">’</w:t>
      </w:r>
      <w:r>
        <w:t xml:space="preserve"> </w:t>
      </w:r>
      <w:r>
        <w:t xml:space="preserve">environment with several STEM related VSBs</w:t>
      </w:r>
      <w:r>
        <w:t xml:space="preserve"> </w:t>
      </w:r>
      <w:r>
        <w:t xml:space="preserve">clustered together. Such an arrangement is often conducive to</w:t>
      </w:r>
      <w:r>
        <w:t xml:space="preserve"> </w:t>
      </w:r>
      <w:r>
        <w:t xml:space="preserve">synergy and collaborative efforts.</w:t>
      </w:r>
    </w:p>
    <w:p>
      <w:pPr>
        <w:numPr>
          <w:ilvl w:val="0"/>
          <w:numId w:val="1029"/>
        </w:numPr>
      </w:pPr>
      <w:r>
        <w:rPr>
          <w:u w:val="single"/>
        </w:rPr>
        <w:t xml:space="preserve">Virtual team</w:t>
      </w:r>
      <w:r>
        <w:t xml:space="preserve">: With advancements in communication technology,</w:t>
      </w:r>
      <w:r>
        <w:t xml:space="preserve"> </w:t>
      </w:r>
      <w:r>
        <w:t xml:space="preserve">some small DIB enterprises have implemented virtual team frameworks,</w:t>
      </w:r>
      <w:r>
        <w:t xml:space="preserve"> </w:t>
      </w:r>
      <w:r>
        <w:t xml:space="preserve">wherein employees operate remotely from various places and primarily</w:t>
      </w:r>
      <w:r>
        <w:t xml:space="preserve"> </w:t>
      </w:r>
      <w:r>
        <w:t xml:space="preserve">interact through video conferencing, instant messaging, and other</w:t>
      </w:r>
      <w:r>
        <w:t xml:space="preserve"> </w:t>
      </w:r>
      <w:r>
        <w:t xml:space="preserve">digital tools. This technique is often used when team members are</w:t>
      </w:r>
      <w:r>
        <w:t xml:space="preserve"> </w:t>
      </w:r>
      <w:r>
        <w:t xml:space="preserve">geographically dispersed and facilitates international</w:t>
      </w:r>
      <w:r>
        <w:t xml:space="preserve"> </w:t>
      </w:r>
      <w:r>
        <w:t xml:space="preserve">participation.</w:t>
      </w:r>
    </w:p>
    <w:p>
      <w:pPr>
        <w:numPr>
          <w:ilvl w:val="0"/>
          <w:numId w:val="1029"/>
        </w:numPr>
      </w:pPr>
      <w:r>
        <w:rPr>
          <w:u w:val="single"/>
        </w:rPr>
        <w:t xml:space="preserve">Flexible work arrangements</w:t>
      </w:r>
      <w:r>
        <w:t xml:space="preserve">: To meet the requirements of its</w:t>
      </w:r>
      <w:r>
        <w:t xml:space="preserve"> </w:t>
      </w:r>
      <w:r>
        <w:t xml:space="preserve">staff and clients, small DIB enterprises may provide flexible work</w:t>
      </w:r>
      <w:r>
        <w:t xml:space="preserve"> </w:t>
      </w:r>
      <w:r>
        <w:t xml:space="preserve">options like as telecommuting, part-time schedules, or reduced</w:t>
      </w:r>
      <w:r>
        <w:t xml:space="preserve"> </w:t>
      </w:r>
      <w:r>
        <w:t xml:space="preserve">workweeks. This is a common work/life balancing tactic to attract or</w:t>
      </w:r>
      <w:r>
        <w:t xml:space="preserve"> </w:t>
      </w:r>
      <w:r>
        <w:t xml:space="preserve">retain highly sought-after talent.</w:t>
      </w:r>
    </w:p>
    <w:p>
      <w:pPr>
        <w:numPr>
          <w:ilvl w:val="0"/>
          <w:numId w:val="1029"/>
        </w:numPr>
      </w:pPr>
      <w:r>
        <w:rPr>
          <w:u w:val="single"/>
        </w:rPr>
        <w:t xml:space="preserve">Facilities offered by the customer</w:t>
      </w:r>
      <w:r>
        <w:t xml:space="preserve">. To meet customer or</w:t>
      </w:r>
      <w:r>
        <w:t xml:space="preserve"> </w:t>
      </w:r>
      <w:r>
        <w:t xml:space="preserve">governmental security mandates, some small enterprises engaged in</w:t>
      </w:r>
      <w:r>
        <w:t xml:space="preserve"> </w:t>
      </w:r>
      <w:r>
        <w:t xml:space="preserve">classified or sensitive projects utilize secure premises provided by</w:t>
      </w:r>
      <w:r>
        <w:t xml:space="preserve"> </w:t>
      </w:r>
      <w:r>
        <w:t xml:space="preserve">the prime contractor or government for conducting sensitive or</w:t>
      </w:r>
      <w:r>
        <w:t xml:space="preserve"> </w:t>
      </w:r>
      <w:r>
        <w:t xml:space="preserve">classified work.</w:t>
      </w:r>
    </w:p>
    <w:p>
      <w:pPr>
        <w:numPr>
          <w:ilvl w:val="0"/>
          <w:numId w:val="1029"/>
        </w:numPr>
      </w:pPr>
      <w:r>
        <w:t xml:space="preserve">Virtual offices created in apps such as MS Teams, Zoom or other</w:t>
      </w:r>
      <w:r>
        <w:t xml:space="preserve"> </w:t>
      </w:r>
      <w:r>
        <w:t xml:space="preserve">conferencing apps that include instant messaging and collaboration</w:t>
      </w:r>
      <w:r>
        <w:t xml:space="preserve"> </w:t>
      </w:r>
      <w:r>
        <w:t xml:space="preserve">via impromptu meetings.</w:t>
      </w:r>
    </w:p>
    <w:bookmarkEnd w:id="97"/>
    <w:bookmarkStart w:id="103" w:name="vsb-staffing"/>
    <w:p>
      <w:pPr>
        <w:pStyle w:val="Heading3"/>
      </w:pPr>
      <w:r>
        <w:t xml:space="preserve">VSB Staffing</w:t>
      </w:r>
    </w:p>
    <w:p>
      <w:pPr>
        <w:pStyle w:val="FirstParagraph"/>
      </w:pPr>
      <w:r>
        <w:t xml:space="preserve">Small DIB entities in this study are sparely staffed with a very heavy</w:t>
      </w:r>
      <w:r>
        <w:t xml:space="preserve"> </w:t>
      </w:r>
      <w:r>
        <w:t xml:space="preserve">representation by revenue earning staff and a relatively small</w:t>
      </w:r>
      <w:r>
        <w:t xml:space="preserve"> </w:t>
      </w:r>
      <w:r>
        <w:t xml:space="preserve">administrative or overhead team. According to Forbes</w:t>
      </w:r>
      <w:r>
        <w:rPr>
          <w:rStyle w:val="FootnoteReference"/>
        </w:rPr>
        <w:footnoteReference w:id="98"/>
      </w:r>
      <w:r>
        <w:t xml:space="preserve"> </w:t>
      </w:r>
      <w:r>
        <w:t xml:space="preserve">sole</w:t>
      </w:r>
      <w:r>
        <w:t xml:space="preserve"> </w:t>
      </w:r>
      <w:r>
        <w:t xml:space="preserve">proprietors dominate the small business landscape and</w:t>
      </w:r>
      <w:r>
        <w:t xml:space="preserve"> </w:t>
      </w:r>
      <w:r>
        <w:t xml:space="preserve">“</w:t>
      </w:r>
      <w:r>
        <w:t xml:space="preserve">The professional</w:t>
      </w:r>
      <w:r>
        <w:t xml:space="preserve"> </w:t>
      </w:r>
      <w:r>
        <w:t xml:space="preserve">and business services industry now leads in job openings, a shift from</w:t>
      </w:r>
      <w:r>
        <w:t xml:space="preserve"> </w:t>
      </w:r>
      <w:r>
        <w:t xml:space="preserve">the previous trend where education and health services were more in</w:t>
      </w:r>
      <w:r>
        <w:t xml:space="preserve"> </w:t>
      </w:r>
      <w:r>
        <w:t xml:space="preserve">demand. This change signals a strong need for skilled workers in areas</w:t>
      </w:r>
      <w:r>
        <w:t xml:space="preserve"> </w:t>
      </w:r>
      <w:r>
        <w:t xml:space="preserve">such as management, administration and consulting.</w:t>
      </w:r>
      <w:r>
        <w:t xml:space="preserve">”</w:t>
      </w:r>
    </w:p>
    <w:p>
      <w:pPr>
        <w:pStyle w:val="BodyText"/>
      </w:pPr>
      <w:r>
        <w:t xml:space="preserve">The numbers in the DIB are different with approximately 50% (4,928 of</w:t>
      </w:r>
      <w:r>
        <w:t xml:space="preserve"> </w:t>
      </w:r>
      <w:r>
        <w:t xml:space="preserve">9,336) having 0 – 5 employees (referred to in my article as</w:t>
      </w:r>
      <w:r>
        <w:t xml:space="preserve"> </w:t>
      </w:r>
      <w:r>
        <w:t xml:space="preserve">‘</w:t>
      </w:r>
      <w:r>
        <w:t xml:space="preserve">nano</w:t>
      </w:r>
      <w:r>
        <w:t xml:space="preserve">’</w:t>
      </w:r>
      <w:r>
        <w:t xml:space="preserve"> </w:t>
      </w:r>
      <w:r>
        <w:t xml:space="preserve">small businesses)</w:t>
      </w:r>
    </w:p>
    <w:p>
      <w:pPr>
        <w:pStyle w:val="BodyText"/>
      </w:pPr>
      <w:r>
        <w:t xml:space="preserve">Directionally, these data point to many sole proprietors</w:t>
      </w:r>
    </w:p>
    <w:p>
      <w:pPr>
        <w:pStyle w:val="CaptionedFigure"/>
      </w:pPr>
      <w:r>
        <w:drawing>
          <wp:inline>
            <wp:extent cx="4160217" cy="2304565"/>
            <wp:effectExtent b="0" l="0" r="0" t="0"/>
            <wp:docPr descr="A blue pie chart with numbers and a few different pies Description automatically generated" title="" id="1" name="Picture"/>
            <a:graphic>
              <a:graphicData uri="http://schemas.openxmlformats.org/drawingml/2006/picture">
                <pic:pic>
                  <pic:nvPicPr>
                    <pic:cNvPr descr="./media/imag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217" cy="2304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blue pie chart with numbers and a few different pies Description</w:t>
      </w:r>
      <w:r>
        <w:t xml:space="preserve"> </w:t>
      </w:r>
      <w:r>
        <w:t xml:space="preserve">automatically generated</w:t>
      </w:r>
    </w:p>
    <w:p>
      <w:pPr>
        <w:pStyle w:val="BodyText"/>
      </w:pPr>
      <w:r>
        <w:t xml:space="preserve">Figure Distribution of Small businesses by number of employees.</w:t>
      </w:r>
      <w:r>
        <w:rPr>
          <w:rStyle w:val="FootnoteReference"/>
        </w:rPr>
        <w:footnoteReference w:id="100"/>
      </w:r>
    </w:p>
    <w:p>
      <w:pPr>
        <w:pStyle w:val="BodyText"/>
      </w:pPr>
      <w:r>
        <w:t xml:space="preserve">Typical staffing for VSBs with employees includes:</w:t>
      </w:r>
    </w:p>
    <w:p>
      <w:pPr>
        <w:numPr>
          <w:ilvl w:val="0"/>
          <w:numId w:val="1030"/>
        </w:numPr>
        <w:pStyle w:val="Compact"/>
      </w:pPr>
      <w:r>
        <w:t xml:space="preserve">Owner/CEO: The owner/CEO is typically actively involved in VSB</w:t>
      </w:r>
      <w:r>
        <w:t xml:space="preserve"> </w:t>
      </w:r>
      <w:r>
        <w:t xml:space="preserve">management, responsible for managing the day-to-day operations of</w:t>
      </w:r>
      <w:r>
        <w:t xml:space="preserve"> </w:t>
      </w:r>
      <w:r>
        <w:t xml:space="preserve">the business, securing government contracts, and overseeing the</w:t>
      </w:r>
      <w:r>
        <w:t xml:space="preserve"> </w:t>
      </w:r>
      <w:r>
        <w:t xml:space="preserve">development of new technologies and products.</w:t>
      </w:r>
    </w:p>
    <w:p>
      <w:pPr>
        <w:numPr>
          <w:ilvl w:val="0"/>
          <w:numId w:val="1031"/>
        </w:numPr>
      </w:pPr>
      <w:r>
        <w:t xml:space="preserve">Engineers and Technical Staff: These employees may have backgrounds</w:t>
      </w:r>
      <w:r>
        <w:t xml:space="preserve"> </w:t>
      </w:r>
      <w:r>
        <w:t xml:space="preserve">in engineering, computer science, or other relevant fields and are</w:t>
      </w:r>
      <w:r>
        <w:t xml:space="preserve"> </w:t>
      </w:r>
      <w:r>
        <w:t xml:space="preserve">responsible for developing and testing new technologies and</w:t>
      </w:r>
      <w:r>
        <w:t xml:space="preserve"> </w:t>
      </w:r>
      <w:r>
        <w:t xml:space="preserve">products.</w:t>
      </w:r>
    </w:p>
    <w:p>
      <w:pPr>
        <w:numPr>
          <w:ilvl w:val="0"/>
          <w:numId w:val="1031"/>
        </w:numPr>
      </w:pPr>
      <w:r>
        <w:t xml:space="preserve">Business Development: These functions, i.e., marketing materials,</w:t>
      </w:r>
      <w:r>
        <w:t xml:space="preserve"> </w:t>
      </w:r>
      <w:r>
        <w:t xml:space="preserve">writing proposals, and identifying potential government contract</w:t>
      </w:r>
      <w:r>
        <w:t xml:space="preserve"> </w:t>
      </w:r>
      <w:r>
        <w:t xml:space="preserve">opportunities are frequently performed by the owner/CEO and</w:t>
      </w:r>
      <w:r>
        <w:t xml:space="preserve"> </w:t>
      </w:r>
      <w:r>
        <w:t xml:space="preserve">Engineers with some specialized assistance such as costs or pricing</w:t>
      </w:r>
      <w:r>
        <w:t xml:space="preserve"> </w:t>
      </w:r>
      <w:r>
        <w:t xml:space="preserve">provided by CPA’s or outside consultants.</w:t>
      </w:r>
    </w:p>
    <w:p>
      <w:pPr>
        <w:numPr>
          <w:ilvl w:val="0"/>
          <w:numId w:val="1031"/>
        </w:numPr>
      </w:pPr>
      <w:r>
        <w:t xml:space="preserve">Administrative staff: This may include an office manager,</w:t>
      </w:r>
      <w:r>
        <w:t xml:space="preserve"> </w:t>
      </w:r>
      <w:r>
        <w:t xml:space="preserve">accountant, and other support personnel who handle tasks such as</w:t>
      </w:r>
      <w:r>
        <w:t xml:space="preserve"> </w:t>
      </w:r>
      <w:r>
        <w:t xml:space="preserve">bookkeeping, payroll, and human resources management.</w:t>
      </w:r>
      <w:r>
        <w:t xml:space="preserve"> </w:t>
      </w:r>
      <w:r>
        <w:rPr>
          <w:rStyle w:val="FootnoteReference"/>
        </w:rPr>
        <w:footnoteReference w:id="102"/>
      </w:r>
    </w:p>
    <w:p>
      <w:pPr>
        <w:pStyle w:val="FirstParagraph"/>
      </w:pPr>
      <w:r>
        <w:t xml:space="preserve">Figure Notional Organization Chart for Very Small Business</w:t>
      </w:r>
    </w:p>
    <w:bookmarkEnd w:id="103"/>
    <w:bookmarkEnd w:id="104"/>
    <w:bookmarkStart w:id="123" w:name="X61599cf45c95240c0f3f721764376c4f4a31748"/>
    <w:p>
      <w:pPr>
        <w:pStyle w:val="Heading2"/>
      </w:pPr>
      <w:r>
        <w:t xml:space="preserve">Financial Profile of Very Small Businesses</w:t>
      </w:r>
    </w:p>
    <w:p>
      <w:pPr>
        <w:pStyle w:val="FirstParagraph"/>
      </w:pPr>
      <w:r>
        <w:t xml:space="preserve">The average annual revenue, costs, and profit for a small defense</w:t>
      </w:r>
      <w:r>
        <w:t xml:space="preserve"> </w:t>
      </w:r>
      <w:r>
        <w:t xml:space="preserve">industrial base business can vary widely depending on factors such as</w:t>
      </w:r>
      <w:r>
        <w:t xml:space="preserve"> </w:t>
      </w:r>
      <w:r>
        <w:t xml:space="preserve">the specific products or services offered, the size of the company, and</w:t>
      </w:r>
      <w:r>
        <w:t xml:space="preserve"> </w:t>
      </w:r>
      <w:r>
        <w:t xml:space="preserve">the geographic area. However, here are some general estimates based on</w:t>
      </w:r>
      <w:r>
        <w:t xml:space="preserve"> </w:t>
      </w:r>
      <w:r>
        <w:t xml:space="preserve">industry studies and reports:</w:t>
      </w:r>
    </w:p>
    <w:bookmarkStart w:id="106" w:name="vsb-average-annual-revenue"/>
    <w:p>
      <w:pPr>
        <w:pStyle w:val="Heading3"/>
      </w:pPr>
      <w:r>
        <w:t xml:space="preserve">VSB Average Annual Revenue</w:t>
      </w:r>
    </w:p>
    <w:p>
      <w:pPr>
        <w:pStyle w:val="FirstParagraph"/>
      </w:pPr>
      <w:r>
        <w:t xml:space="preserve">According to a report by Deloitte,</w:t>
      </w:r>
      <w:r>
        <w:rPr>
          <w:rStyle w:val="FootnoteReference"/>
        </w:rPr>
        <w:footnoteReference w:id="105"/>
      </w:r>
      <w:r>
        <w:t xml:space="preserve"> </w:t>
      </w:r>
      <w:r>
        <w:t xml:space="preserve">the average annual revenue for</w:t>
      </w:r>
      <w:r>
        <w:t xml:space="preserve"> </w:t>
      </w:r>
      <w:r>
        <w:t xml:space="preserve">small and medium-sized defense companies is around $10 million to $50</w:t>
      </w:r>
      <w:r>
        <w:t xml:space="preserve"> </w:t>
      </w:r>
      <w:r>
        <w:t xml:space="preserve">million (Deloitte, 2019). A second report by the National Defense</w:t>
      </w:r>
      <w:r>
        <w:t xml:space="preserve"> </w:t>
      </w:r>
      <w:r>
        <w:t xml:space="preserve">Industrial Association (NDIA) found that the average annual revenue for</w:t>
      </w:r>
      <w:r>
        <w:t xml:space="preserve"> </w:t>
      </w:r>
      <w:r>
        <w:t xml:space="preserve">small defense companies was around $25 million (NDIA, 2020). However,</w:t>
      </w:r>
      <w:r>
        <w:t xml:space="preserve"> </w:t>
      </w:r>
      <w:r>
        <w:t xml:space="preserve">these numbers are averages for all small businesses (including some with</w:t>
      </w:r>
      <w:r>
        <w:t xml:space="preserve"> </w:t>
      </w:r>
      <w:r>
        <w:t xml:space="preserve">250 or more employees) and the revenue for very small businesses (VSBs)</w:t>
      </w:r>
      <w:r>
        <w:t xml:space="preserve"> </w:t>
      </w:r>
      <w:r>
        <w:t xml:space="preserve">is significantly less as shown in Table 2.</w:t>
      </w:r>
    </w:p>
    <w:bookmarkEnd w:id="106"/>
    <w:bookmarkStart w:id="112" w:name="vsb-average-annual-operating-costs"/>
    <w:p>
      <w:pPr>
        <w:pStyle w:val="Heading3"/>
      </w:pPr>
      <w:r>
        <w:t xml:space="preserve">VSB Average Annual Operating Costs</w:t>
      </w:r>
    </w:p>
    <w:p>
      <w:pPr>
        <w:pStyle w:val="FirstParagraph"/>
      </w:pPr>
      <w:r>
        <w:t xml:space="preserve">For small businesses working with the government, the Defense Contract</w:t>
      </w:r>
      <w:r>
        <w:t xml:space="preserve"> </w:t>
      </w:r>
      <w:r>
        <w:t xml:space="preserve">Audit Agency (DCAA) focuses heavily on accurately categorizing and</w:t>
      </w:r>
      <w:r>
        <w:t xml:space="preserve"> </w:t>
      </w:r>
      <w:r>
        <w:t xml:space="preserve">reporting costs. The DCAA's guidance on cost accounting includes</w:t>
      </w:r>
      <w:r>
        <w:t xml:space="preserve"> </w:t>
      </w:r>
      <w:r>
        <w:t xml:space="preserve">several essential categories that small businesses should track,</w:t>
      </w:r>
      <w:r>
        <w:t xml:space="preserve"> </w:t>
      </w:r>
      <w:r>
        <w:t xml:space="preserve">especially when operating under government contracts. Here’s a general</w:t>
      </w:r>
      <w:r>
        <w:t xml:space="preserve"> </w:t>
      </w:r>
      <w:r>
        <w:t xml:space="preserve">breakdown of cost categories suitable for businesses with 0-5, 6-10, and</w:t>
      </w:r>
      <w:r>
        <w:t xml:space="preserve"> </w:t>
      </w:r>
      <w:r>
        <w:t xml:space="preserve">10-20 employees:</w:t>
      </w:r>
    </w:p>
    <w:p>
      <w:pPr>
        <w:pStyle w:val="TableCaption"/>
      </w:pPr>
      <w:r>
        <w:t xml:space="preserve">Table Estimated Business Costs (exclusive of IT and Cybersecurity)</w:t>
      </w:r>
      <w:r>
        <w:t xml:space="preserve"> </w:t>
      </w:r>
      <w:r>
        <w:t xml:space="preserve">for Very Small Businesses</w:t>
      </w:r>
      <w:r>
        <w:t xml:space="preserve"> </w:t>
      </w:r>
      <w:r>
        <w:rPr>
          <w:rStyle w:val="FootnoteReference"/>
        </w:rPr>
        <w:footnoteReference w:id="107"/>
      </w:r>
      <w:r>
        <w:rPr>
          <w:vertAlign w:val="superscript"/>
        </w:rPr>
        <w:t xml:space="preserve">,</w:t>
      </w:r>
      <w:r>
        <w:t xml:space="preserve"> </w:t>
      </w:r>
      <w:r>
        <w:rPr>
          <w:rStyle w:val="FootnoteReference"/>
        </w:rPr>
        <w:footnoteReference w:id="109"/>
      </w:r>
      <w:r>
        <w:rPr>
          <w:vertAlign w:val="superscript"/>
        </w:rPr>
        <w:t xml:space="preserve">.</w:t>
      </w:r>
      <w:r>
        <w:rPr>
          <w:rStyle w:val="FootnoteReference"/>
        </w:rPr>
        <w:footnoteReference w:id="110"/>
      </w:r>
    </w:p>
    <w:tbl>
      <w:tblPr>
        <w:tblStyle w:val="Table"/>
        <w:tblW w:type="pct" w:w="4904"/>
        <w:tblLook w:firstRow="1" w:lastRow="0" w:firstColumn="0" w:lastColumn="0" w:noHBand="0" w:noVBand="0" w:val="0020"/>
        <w:tblCaption w:val="Table Estimated Business Costs (exclusive of IT and Cybersecurity) for Very Small Businesses , ."/>
      </w:tblPr>
      <w:tblGrid>
        <w:gridCol w:w="1066"/>
        <w:gridCol w:w="1523"/>
        <w:gridCol w:w="1675"/>
        <w:gridCol w:w="1142"/>
        <w:gridCol w:w="1294"/>
        <w:gridCol w:w="106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Business Size</w:t>
            </w:r>
            <w:r>
              <w:t xml:space="preserve"> </w:t>
            </w:r>
            <w:r>
              <w:t xml:space="preserve">(Employees)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Components of</w:t>
            </w:r>
            <w:r>
              <w:t xml:space="preserve"> </w:t>
            </w:r>
            <w:r>
              <w:t xml:space="preserve">Direct Costs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Direct Costs (Annual)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Indirect Cost</w:t>
            </w:r>
            <w:r>
              <w:t xml:space="preserve"> </w:t>
            </w:r>
            <w:r>
              <w:t xml:space="preserve">(Overhead)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Indirect Cost</w:t>
            </w:r>
            <w:r>
              <w:t xml:space="preserve"> </w:t>
            </w:r>
            <w:r>
              <w:t xml:space="preserve">(G&amp;A)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Indirect</w:t>
            </w:r>
            <w:r>
              <w:t xml:space="preserve"> </w:t>
            </w:r>
            <w:r>
              <w:t xml:space="preserve">Costs</w:t>
            </w:r>
            <w:r>
              <w:br/>
            </w:r>
            <w:r>
              <w:t xml:space="preserve">(Annual)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Labor, materials,</w:t>
            </w:r>
            <w:r>
              <w:t xml:space="preserve"> </w:t>
            </w:r>
            <w:r>
              <w:t xml:space="preserve">and any direct</w:t>
            </w:r>
            <w:r>
              <w:t xml:space="preserve"> </w:t>
            </w:r>
            <w:r>
              <w:t xml:space="preserve">contract-specific</w:t>
            </w:r>
            <w:r>
              <w:t xml:space="preserve"> </w:t>
            </w:r>
            <w:r>
              <w:t xml:space="preserve">travel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$20,000 - $100,000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Overheads such</w:t>
            </w:r>
            <w:r>
              <w:t xml:space="preserve"> </w:t>
            </w:r>
            <w:r>
              <w:t xml:space="preserve">as small-scale</w:t>
            </w:r>
            <w:r>
              <w:t xml:space="preserve"> </w:t>
            </w:r>
            <w:r>
              <w:t xml:space="preserve">utilities,</w:t>
            </w:r>
            <w:r>
              <w:t xml:space="preserve"> </w:t>
            </w:r>
            <w:r>
              <w:t xml:space="preserve">facility costs</w:t>
            </w:r>
            <w:r>
              <w:t xml:space="preserve"> </w:t>
            </w:r>
            <w:r>
              <w:t xml:space="preserve">(if</w:t>
            </w:r>
            <w:r>
              <w:t xml:space="preserve"> </w:t>
            </w:r>
            <w:r>
              <w:t xml:space="preserve">applicable),</w:t>
            </w:r>
            <w:r>
              <w:t xml:space="preserve"> </w:t>
            </w:r>
            <w:r>
              <w:t xml:space="preserve">and minor</w:t>
            </w:r>
            <w:r>
              <w:t xml:space="preserve"> </w:t>
            </w:r>
            <w:r>
              <w:t xml:space="preserve">indirect labor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Executive</w:t>
            </w:r>
            <w:r>
              <w:t xml:space="preserve"> </w:t>
            </w:r>
            <w:r>
              <w:t xml:space="preserve">salaries,</w:t>
            </w:r>
            <w:r>
              <w:t xml:space="preserve"> </w:t>
            </w:r>
            <w:r>
              <w:t xml:space="preserve">accounting,</w:t>
            </w:r>
            <w:r>
              <w:t xml:space="preserve"> </w:t>
            </w:r>
            <w:r>
              <w:t xml:space="preserve">small marketing</w:t>
            </w:r>
            <w:r>
              <w:t xml:space="preserve"> </w:t>
            </w:r>
            <w:r>
              <w:t xml:space="preserve">expenses, and</w:t>
            </w:r>
            <w:r>
              <w:t xml:space="preserve"> </w:t>
            </w:r>
            <w:r>
              <w:t xml:space="preserve">office supplies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$10,000 -</w:t>
            </w:r>
            <w:r>
              <w:t xml:space="preserve"> </w:t>
            </w:r>
            <w:r>
              <w:t xml:space="preserve">$50,000</w:t>
            </w:r>
            <w:r>
              <w:t xml:space="preserve"> </w:t>
            </w:r>
            <w:r>
              <w:t xml:space="preserve">(utilities,</w:t>
            </w:r>
            <w:r>
              <w:t xml:space="preserve"> </w:t>
            </w:r>
            <w:r>
              <w:t xml:space="preserve">small rent,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6-10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Similar to above,</w:t>
            </w:r>
            <w:r>
              <w:t xml:space="preserve"> </w:t>
            </w:r>
            <w:r>
              <w:t xml:space="preserve">including</w:t>
            </w:r>
            <w:r>
              <w:t xml:space="preserve"> </w:t>
            </w:r>
            <w:r>
              <w:t xml:space="preserve">specialized</w:t>
            </w:r>
            <w:r>
              <w:t xml:space="preserve"> </w:t>
            </w:r>
            <w:r>
              <w:t xml:space="preserve">materials for</w:t>
            </w:r>
            <w:r>
              <w:t xml:space="preserve"> </w:t>
            </w:r>
            <w:r>
              <w:t xml:space="preserve">specific projects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$100,000-$500,000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Higher</w:t>
            </w:r>
            <w:r>
              <w:t xml:space="preserve"> </w:t>
            </w:r>
            <w:r>
              <w:t xml:space="preserve">facility</w:t>
            </w:r>
            <w:r>
              <w:t xml:space="preserve"> </w:t>
            </w:r>
            <w:r>
              <w:t xml:space="preserve">overheads,</w:t>
            </w:r>
            <w:r>
              <w:t xml:space="preserve"> </w:t>
            </w:r>
            <w:r>
              <w:t xml:space="preserve">fringe</w:t>
            </w:r>
            <w:r>
              <w:t xml:space="preserve"> </w:t>
            </w:r>
            <w:r>
              <w:t xml:space="preserve">benefits,</w:t>
            </w:r>
            <w:r>
              <w:t xml:space="preserve"> </w:t>
            </w:r>
            <w:r>
              <w:t xml:space="preserve">increased</w:t>
            </w:r>
            <w:r>
              <w:t xml:space="preserve"> </w:t>
            </w:r>
            <w:r>
              <w:t xml:space="preserve">utilities,</w:t>
            </w:r>
            <w:r>
              <w:t xml:space="preserve"> </w:t>
            </w:r>
            <w:r>
              <w:t xml:space="preserve">material</w:t>
            </w:r>
            <w:r>
              <w:t xml:space="preserve"> </w:t>
            </w:r>
            <w:r>
              <w:t xml:space="preserve">handling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Increased G&amp;A</w:t>
            </w:r>
            <w:r>
              <w:t xml:space="preserve"> </w:t>
            </w:r>
            <w:r>
              <w:t xml:space="preserve">due to</w:t>
            </w:r>
            <w:r>
              <w:t xml:space="preserve"> </w:t>
            </w:r>
            <w:r>
              <w:t xml:space="preserve">additional</w:t>
            </w:r>
            <w:r>
              <w:t xml:space="preserve"> </w:t>
            </w:r>
            <w:r>
              <w:t xml:space="preserve">administrative</w:t>
            </w:r>
            <w:r>
              <w:t xml:space="preserve"> </w:t>
            </w:r>
            <w:r>
              <w:t xml:space="preserve">support or</w:t>
            </w:r>
            <w:r>
              <w:t xml:space="preserve"> </w:t>
            </w:r>
            <w:r>
              <w:t xml:space="preserve">expanded</w:t>
            </w:r>
            <w:r>
              <w:t xml:space="preserve"> </w:t>
            </w:r>
            <w:r>
              <w:t xml:space="preserve">marketing</w:t>
            </w:r>
            <w:r>
              <w:t xml:space="preserve"> </w:t>
            </w:r>
            <w:r>
              <w:t xml:space="preserve">efforts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$50,000 -</w:t>
            </w:r>
            <w:r>
              <w:t xml:space="preserve"> </w:t>
            </w:r>
            <w:r>
              <w:t xml:space="preserve">$200,000</w:t>
            </w:r>
            <w:r>
              <w:t xml:space="preserve"> </w:t>
            </w:r>
            <w:r>
              <w:t xml:space="preserve">(expanded</w:t>
            </w:r>
            <w:r>
              <w:t xml:space="preserve"> </w:t>
            </w:r>
            <w:r>
              <w:t xml:space="preserve">facility &amp;</w:t>
            </w:r>
            <w:r>
              <w:t xml:space="preserve"> </w:t>
            </w:r>
            <w:r>
              <w:t xml:space="preserve">benefits)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10-20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Expanded to include</w:t>
            </w:r>
            <w:r>
              <w:t xml:space="preserve"> </w:t>
            </w:r>
            <w:r>
              <w:t xml:space="preserve">direct labor for</w:t>
            </w:r>
            <w:r>
              <w:t xml:space="preserve"> </w:t>
            </w:r>
            <w:r>
              <w:t xml:space="preserve">specific project</w:t>
            </w:r>
            <w:r>
              <w:t xml:space="preserve"> </w:t>
            </w:r>
            <w:r>
              <w:t xml:space="preserve">teams, and more</w:t>
            </w:r>
            <w:r>
              <w:t xml:space="preserve"> </w:t>
            </w:r>
            <w:r>
              <w:t xml:space="preserve">travel expenses per</w:t>
            </w:r>
            <w:r>
              <w:t xml:space="preserve"> </w:t>
            </w:r>
            <w:r>
              <w:t xml:space="preserve">project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$500,000 -</w:t>
            </w:r>
            <w:r>
              <w:t xml:space="preserve"> </w:t>
            </w:r>
            <w:r>
              <w:t xml:space="preserve">$1,000,000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Larger pools</w:t>
            </w:r>
            <w:r>
              <w:t xml:space="preserve"> </w:t>
            </w:r>
            <w:r>
              <w:t xml:space="preserve">for employee</w:t>
            </w:r>
            <w:r>
              <w:t xml:space="preserve"> </w:t>
            </w:r>
            <w:r>
              <w:t xml:space="preserve">benefits, more</w:t>
            </w:r>
            <w:r>
              <w:t xml:space="preserve"> </w:t>
            </w:r>
            <w:r>
              <w:t xml:space="preserve">substantial</w:t>
            </w:r>
            <w:r>
              <w:t xml:space="preserve"> </w:t>
            </w:r>
            <w:r>
              <w:t xml:space="preserve">facility</w:t>
            </w:r>
            <w:r>
              <w:t xml:space="preserve"> </w:t>
            </w:r>
            <w:r>
              <w:t xml:space="preserve">overheads, and</w:t>
            </w:r>
            <w:r>
              <w:t xml:space="preserve"> </w:t>
            </w:r>
            <w:r>
              <w:t xml:space="preserve">depreciation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Additional G&amp;A</w:t>
            </w:r>
            <w:r>
              <w:t xml:space="preserve"> </w:t>
            </w:r>
            <w:r>
              <w:t xml:space="preserve">for compliance,</w:t>
            </w:r>
            <w:r>
              <w:t xml:space="preserve"> </w:t>
            </w:r>
            <w:r>
              <w:t xml:space="preserve">higher-level</w:t>
            </w:r>
            <w:r>
              <w:t xml:space="preserve"> </w:t>
            </w:r>
            <w:r>
              <w:t xml:space="preserve">staffing, and</w:t>
            </w:r>
            <w:r>
              <w:t xml:space="preserve"> </w:t>
            </w:r>
            <w:r>
              <w:t xml:space="preserve">increased</w:t>
            </w:r>
            <w:r>
              <w:t xml:space="preserve"> </w:t>
            </w:r>
            <w:r>
              <w:t xml:space="preserve">executive</w:t>
            </w:r>
            <w:r>
              <w:t xml:space="preserve"> </w:t>
            </w:r>
            <w:r>
              <w:t xml:space="preserve">support and</w:t>
            </w:r>
            <w:r>
              <w:t xml:space="preserve"> </w:t>
            </w:r>
            <w:r>
              <w:t xml:space="preserve">legal or</w:t>
            </w:r>
            <w:r>
              <w:t xml:space="preserve"> </w:t>
            </w:r>
            <w:r>
              <w:t xml:space="preserve">financial</w:t>
            </w:r>
            <w:r>
              <w:t xml:space="preserve"> </w:t>
            </w:r>
            <w:r>
              <w:t xml:space="preserve">services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$200,000 -</w:t>
            </w:r>
            <w:r>
              <w:t xml:space="preserve"> </w:t>
            </w:r>
            <w:r>
              <w:t xml:space="preserve">$500,000</w:t>
            </w:r>
            <w:r>
              <w:t xml:space="preserve"> </w:t>
            </w:r>
            <w:r>
              <w:t xml:space="preserve">(benefits,</w:t>
            </w:r>
            <w:r>
              <w:t xml:space="preserve"> </w:t>
            </w:r>
            <w:r>
              <w:t xml:space="preserve">facility</w:t>
            </w:r>
            <w:r>
              <w:t xml:space="preserve"> </w:t>
            </w:r>
            <w:r>
              <w:t xml:space="preserve">overhead)</w:t>
            </w:r>
          </w:p>
        </w:tc>
      </w:tr>
    </w:tbl>
    <w:p>
      <w:pPr>
        <w:pStyle w:val="BodyText"/>
      </w:pPr>
      <w:r>
        <w:t xml:space="preserve">Note that while cybersecurity costs are an important factor in business</w:t>
      </w:r>
      <w:r>
        <w:t xml:space="preserve"> </w:t>
      </w:r>
      <w:r>
        <w:t xml:space="preserve">profitability and can serve as a challenge to entering the DIB, they are</w:t>
      </w:r>
      <w:r>
        <w:t xml:space="preserve"> </w:t>
      </w:r>
      <w:r>
        <w:t xml:space="preserve">technically one-time costs related to compliance with the applicable</w:t>
      </w:r>
      <w:r>
        <w:t xml:space="preserve"> </w:t>
      </w:r>
      <w:r>
        <w:t xml:space="preserve">standard(s) required by the industry – be that financial, health care,</w:t>
      </w:r>
      <w:r>
        <w:t xml:space="preserve"> </w:t>
      </w:r>
      <w:r>
        <w:t xml:space="preserve">or government contracts. Those costs are not included in the above</w:t>
      </w:r>
      <w:r>
        <w:t xml:space="preserve"> </w:t>
      </w:r>
      <w:r>
        <w:t xml:space="preserve">analysis. However, IT costs such as annual service and support fees,</w:t>
      </w:r>
      <w:r>
        <w:t xml:space="preserve"> </w:t>
      </w:r>
      <w:r>
        <w:t xml:space="preserve">Managed Service Providers, etc. are included. Tri-annual cybersecurity</w:t>
      </w:r>
      <w:r>
        <w:t xml:space="preserve"> </w:t>
      </w:r>
      <w:r>
        <w:t xml:space="preserve">recertification assessment is a potential outlier in the above as it is</w:t>
      </w:r>
      <w:r>
        <w:t xml:space="preserve"> </w:t>
      </w:r>
      <w:r>
        <w:t xml:space="preserve">likely to add as much as $5,000 to $15,000 in General and</w:t>
      </w:r>
      <w:r>
        <w:t xml:space="preserve"> </w:t>
      </w:r>
      <w:r>
        <w:t xml:space="preserve">Administrative costs annually to the budget.</w:t>
      </w:r>
    </w:p>
    <w:bookmarkEnd w:id="112"/>
    <w:bookmarkStart w:id="122" w:name="vsb-average-annual-profit"/>
    <w:p>
      <w:pPr>
        <w:pStyle w:val="Heading3"/>
      </w:pPr>
      <w:r>
        <w:t xml:space="preserve">VSB Average Annual Profit:</w:t>
      </w:r>
    </w:p>
    <w:p>
      <w:pPr>
        <w:pStyle w:val="FirstParagraph"/>
      </w:pPr>
      <w:r>
        <w:t xml:space="preserve">A GAO study found that the average annual profit for small defense</w:t>
      </w:r>
      <w:r>
        <w:t xml:space="preserve"> </w:t>
      </w:r>
      <w:r>
        <w:t xml:space="preserve">companies was on average 5% to 10% of their total revenue</w:t>
      </w:r>
      <w:r>
        <w:rPr>
          <w:rStyle w:val="FootnoteReference"/>
        </w:rPr>
        <w:footnoteReference w:id="113"/>
      </w:r>
      <w:r>
        <w:t xml:space="preserve">. A report</w:t>
      </w:r>
      <w:r>
        <w:t xml:space="preserve"> </w:t>
      </w:r>
      <w:r>
        <w:t xml:space="preserve">by the consulting firm McKinsey &amp; Company found that the average annual</w:t>
      </w:r>
      <w:r>
        <w:t xml:space="preserve"> </w:t>
      </w:r>
      <w:r>
        <w:t xml:space="preserve">profit margin for small defense companies was around 7% to 10%.</w:t>
      </w:r>
      <w:r>
        <w:t xml:space="preserve"> </w:t>
      </w:r>
      <w:r>
        <w:rPr>
          <w:rStyle w:val="FootnoteReference"/>
        </w:rPr>
        <w:footnoteReference w:id="114"/>
      </w:r>
      <w:r>
        <w:rPr>
          <w:vertAlign w:val="superscript"/>
        </w:rPr>
        <w:t xml:space="preserve">,</w:t>
      </w:r>
      <w:r>
        <w:t xml:space="preserve"> </w:t>
      </w:r>
      <w:r>
        <w:rPr>
          <w:rStyle w:val="FootnoteReference"/>
        </w:rPr>
        <w:footnoteReference w:id="115"/>
      </w:r>
      <w:r>
        <w:rPr>
          <w:vertAlign w:val="superscript"/>
        </w:rPr>
        <w:t xml:space="preserve">,</w:t>
      </w:r>
      <w:r>
        <w:t xml:space="preserve"> </w:t>
      </w:r>
      <w:r>
        <w:rPr>
          <w:rStyle w:val="FootnoteReference"/>
        </w:rPr>
        <w:footnoteReference w:id="117"/>
      </w:r>
      <w:r>
        <w:t xml:space="preserve"> </w:t>
      </w:r>
      <w:r>
        <w:rPr>
          <w:vertAlign w:val="superscript"/>
        </w:rPr>
        <w:t xml:space="preserve">,</w:t>
      </w:r>
      <w:r>
        <w:rPr>
          <w:rStyle w:val="FootnoteReference"/>
        </w:rPr>
        <w:footnoteReference w:id="118"/>
      </w:r>
    </w:p>
    <w:p>
      <w:pPr>
        <w:pStyle w:val="TableCaption"/>
      </w:pPr>
      <w:r>
        <w:t xml:space="preserve">Table Average annual revenue and profit for VSBs</w:t>
      </w:r>
    </w:p>
    <w:tbl>
      <w:tblPr>
        <w:tblStyle w:val="Table"/>
        <w:tblW w:type="pct" w:w="4870"/>
        <w:tblLook w:firstRow="1" w:lastRow="0" w:firstColumn="0" w:lastColumn="0" w:noHBand="0" w:noVBand="0" w:val="0020"/>
        <w:tblCaption w:val="Table Average annual revenue and profit for VSBs"/>
      </w:tblPr>
      <w:tblGrid>
        <w:gridCol w:w="1542"/>
        <w:gridCol w:w="1748"/>
        <w:gridCol w:w="1748"/>
        <w:gridCol w:w="1645"/>
        <w:gridCol w:w="102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Employee 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Average Annual</w:t>
            </w:r>
            <w:r>
              <w:t xml:space="preserve"> </w:t>
            </w:r>
            <w:r>
              <w:t xml:space="preserve">Revenue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Average Annual</w:t>
            </w:r>
            <w:r>
              <w:t xml:space="preserve"> </w:t>
            </w:r>
            <w:r>
              <w:t xml:space="preserve">Cost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Estimated</w:t>
            </w:r>
            <w:r>
              <w:t xml:space="preserve"> </w:t>
            </w:r>
            <w:r>
              <w:t xml:space="preserve">Profit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Average</w:t>
            </w:r>
            <w:r>
              <w:t xml:space="preserve"> </w:t>
            </w:r>
            <w:r>
              <w:t xml:space="preserve">Profit</w:t>
            </w:r>
            <w:r>
              <w:t xml:space="preserve"> </w:t>
            </w:r>
            <w:r>
              <w:t xml:space="preserve">Margin</w:t>
            </w:r>
            <w:r>
              <w:t xml:space="preserve"> </w:t>
            </w:r>
            <w:r>
              <w:t xml:space="preserve">(%)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0–5 Employees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$47,794 -</w:t>
            </w:r>
            <w:r>
              <w:t xml:space="preserve"> </w:t>
            </w:r>
            <w:r>
              <w:t xml:space="preserve">$400,000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$43,000 -</w:t>
            </w:r>
            <w:r>
              <w:t xml:space="preserve"> </w:t>
            </w:r>
            <w:r>
              <w:t xml:space="preserve">$370,000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$4,794 –</w:t>
            </w:r>
            <w:r>
              <w:t xml:space="preserve"> </w:t>
            </w:r>
            <w:r>
              <w:t xml:space="preserve">$30,000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7% - 10%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6–10</w:t>
            </w:r>
            <w:r>
              <w:t xml:space="preserve"> </w:t>
            </w:r>
            <w:r>
              <w:t xml:space="preserve">Employees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$500,000 -</w:t>
            </w:r>
            <w:r>
              <w:t xml:space="preserve"> </w:t>
            </w:r>
            <w:r>
              <w:t xml:space="preserve">$1,000,000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$450,000 -</w:t>
            </w:r>
            <w:r>
              <w:t xml:space="preserve"> </w:t>
            </w:r>
            <w:r>
              <w:t xml:space="preserve">$900,000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$50,000 -</w:t>
            </w:r>
            <w:r>
              <w:t xml:space="preserve"> </w:t>
            </w:r>
            <w:r>
              <w:t xml:space="preserve">$100,000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7% - 10%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11–20</w:t>
            </w:r>
            <w:r>
              <w:t xml:space="preserve"> </w:t>
            </w:r>
            <w:r>
              <w:t xml:space="preserve">Employees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$1,000,000 -</w:t>
            </w:r>
            <w:r>
              <w:t xml:space="preserve"> </w:t>
            </w:r>
            <w:r>
              <w:t xml:space="preserve">$1,800,000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$900,000 -</w:t>
            </w:r>
            <w:r>
              <w:t xml:space="preserve"> </w:t>
            </w:r>
            <w:r>
              <w:t xml:space="preserve">$1,590,000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$100,000 –</w:t>
            </w:r>
            <w:r>
              <w:t xml:space="preserve"> </w:t>
            </w:r>
            <w:r>
              <w:t xml:space="preserve">$210,000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7% - 10%</w:t>
            </w:r>
          </w:p>
        </w:tc>
      </w:tr>
    </w:tbl>
    <w:p>
      <w:pPr>
        <w:pStyle w:val="BodyText"/>
      </w:pPr>
      <w:r>
        <w:t xml:space="preserve">These data are echoed by a study in Forbes Advisor where the range of</w:t>
      </w:r>
      <w:r>
        <w:t xml:space="preserve"> </w:t>
      </w:r>
      <w:r>
        <w:t xml:space="preserve">salaries was between 32,000 and $147,000 with a mean of $69,000/year.</w:t>
      </w:r>
    </w:p>
    <w:p>
      <w:pPr>
        <w:pStyle w:val="CaptionedFigure"/>
      </w:pPr>
      <w:r>
        <w:drawing>
          <wp:inline>
            <wp:extent cx="5334000" cy="1337489"/>
            <wp:effectExtent b="0" l="0" r="0" t="0"/>
            <wp:docPr descr="A screenshot of a phone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7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phone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Average small business owner salary</w:t>
      </w:r>
      <w:r>
        <w:t xml:space="preserve"> </w:t>
      </w:r>
      <w:r>
        <w:rPr>
          <w:rStyle w:val="FootnoteReference"/>
        </w:rPr>
        <w:footnoteReference w:id="120"/>
      </w:r>
    </w:p>
    <w:p>
      <w:pPr>
        <w:pStyle w:val="BodyText"/>
      </w:pPr>
      <w:r>
        <w:t xml:space="preserve">These estimates are based on industry-wide averages and may not reflect</w:t>
      </w:r>
      <w:r>
        <w:t xml:space="preserve"> </w:t>
      </w:r>
      <w:r>
        <w:t xml:space="preserve">the specific financial performance of any individual small DIB business.</w:t>
      </w:r>
      <w:r>
        <w:t xml:space="preserve"> </w:t>
      </w:r>
      <w:r>
        <w:t xml:space="preserve">Additionally, the profit margins for these companies can vary widely</w:t>
      </w:r>
      <w:r>
        <w:t xml:space="preserve"> </w:t>
      </w:r>
      <w:r>
        <w:t xml:space="preserve">depending on factors such as the type of products or services offered,</w:t>
      </w:r>
      <w:r>
        <w:t xml:space="preserve"> </w:t>
      </w:r>
      <w:r>
        <w:t xml:space="preserve">the size of the company, and the target markets served.</w:t>
      </w:r>
    </w:p>
    <w:p>
      <w:pPr>
        <w:pStyle w:val="BodyText"/>
      </w:pPr>
      <w:r>
        <w:t xml:space="preserve">According to a report by the Small Business Administration (SBA) and as</w:t>
      </w:r>
      <w:r>
        <w:t xml:space="preserve"> </w:t>
      </w:r>
      <w:r>
        <w:t xml:space="preserve">reported in my journal article</w:t>
      </w:r>
      <w:r>
        <w:rPr>
          <w:rStyle w:val="FootnoteReference"/>
        </w:rPr>
        <w:footnoteReference w:id="121"/>
      </w:r>
      <w:r>
        <w:t xml:space="preserve">, most (approximately 72 – 78</w:t>
      </w:r>
      <w:r>
        <w:t xml:space="preserve"> </w:t>
      </w:r>
      <w:r>
        <w:t xml:space="preserve">percent) of small DIB with employees only have a few, typically less</w:t>
      </w:r>
      <w:r>
        <w:t xml:space="preserve"> </w:t>
      </w:r>
      <w:r>
        <w:t xml:space="preserve">than 20. These companies have a lean organizational structure and may</w:t>
      </w:r>
      <w:r>
        <w:t xml:space="preserve"> </w:t>
      </w:r>
      <w:r>
        <w:t xml:space="preserve">outsource specialized functions or services such as IT, accounting, or</w:t>
      </w:r>
      <w:r>
        <w:t xml:space="preserve"> </w:t>
      </w:r>
      <w:r>
        <w:t xml:space="preserve">legal to supplement in-house staff.</w:t>
      </w:r>
    </w:p>
    <w:p>
      <w:pPr>
        <w:pStyle w:val="BodyText"/>
      </w:pPr>
      <w:r>
        <w:t xml:space="preserve">Larger DIB companies may have employee numbers ranging from 50 to</w:t>
      </w:r>
      <w:r>
        <w:t xml:space="preserve"> </w:t>
      </w:r>
      <w:r>
        <w:t xml:space="preserve">several hundred employees with more complex organizational structures</w:t>
      </w:r>
      <w:r>
        <w:t xml:space="preserve"> </w:t>
      </w:r>
      <w:r>
        <w:t xml:space="preserve">and may offer a wider range of products and/or services to their</w:t>
      </w:r>
      <w:r>
        <w:t xml:space="preserve"> </w:t>
      </w:r>
      <w:r>
        <w:t xml:space="preserve">customers.</w:t>
      </w:r>
    </w:p>
    <w:p>
      <w:pPr>
        <w:pStyle w:val="BodyText"/>
      </w:pPr>
      <w:r>
        <w:t xml:space="preserve">Revenue (and profit) are a somewhat linear function and correlate well</w:t>
      </w:r>
      <w:r>
        <w:t xml:space="preserve"> </w:t>
      </w:r>
      <w:r>
        <w:t xml:space="preserve">with the number of employees – especially in knowledge-based</w:t>
      </w:r>
      <w:r>
        <w:t xml:space="preserve"> </w:t>
      </w:r>
      <w:r>
        <w:t xml:space="preserve">businesses. Consequently, the SBA reported average annual revenue of</w:t>
      </w:r>
      <w:r>
        <w:t xml:space="preserve"> </w:t>
      </w:r>
      <w:r>
        <w:t xml:space="preserve">$10 million for small DIB businesses is likely based on an unweighted</w:t>
      </w:r>
      <w:r>
        <w:t xml:space="preserve"> </w:t>
      </w:r>
      <w:r>
        <w:t xml:space="preserve">average including companies ranging from 20 to 500 employees (or</w:t>
      </w:r>
      <w:r>
        <w:t xml:space="preserve"> </w:t>
      </w:r>
      <w:r>
        <w:t xml:space="preserve">larger). The data is somewhat skewed by the award size for businesses</w:t>
      </w:r>
      <w:r>
        <w:t xml:space="preserve"> </w:t>
      </w:r>
      <w:r>
        <w:t xml:space="preserve">close to the size limit for the NAICS code.</w:t>
      </w:r>
    </w:p>
    <w:bookmarkEnd w:id="122"/>
    <w:bookmarkEnd w:id="123"/>
    <w:bookmarkStart w:id="142" w:name="vsb-it-and-cybersecurity-expenses"/>
    <w:p>
      <w:pPr>
        <w:pStyle w:val="Heading2"/>
      </w:pPr>
      <w:r>
        <w:t xml:space="preserve">VSB IT and Cybersecurity Expenses</w:t>
      </w:r>
    </w:p>
    <w:p>
      <w:pPr>
        <w:pStyle w:val="FirstParagraph"/>
      </w:pPr>
      <w:r>
        <w:t xml:space="preserve">IT and cybersecurity spending depend on industry, data sensitivity, and</w:t>
      </w:r>
      <w:r>
        <w:t xml:space="preserve"> </w:t>
      </w:r>
      <w:r>
        <w:t xml:space="preserve">compliance requirements, especially for government contractors who face</w:t>
      </w:r>
      <w:r>
        <w:t xml:space="preserve"> </w:t>
      </w:r>
      <w:r>
        <w:t xml:space="preserve">strict cybersecurity mandates. Hence, these costs are tracked</w:t>
      </w:r>
      <w:r>
        <w:t xml:space="preserve"> </w:t>
      </w:r>
      <w:r>
        <w:t xml:space="preserve">separately.</w:t>
      </w:r>
    </w:p>
    <w:p>
      <w:pPr>
        <w:pStyle w:val="BodyText"/>
      </w:pPr>
      <w:r>
        <w:t xml:space="preserve">For small businesses, annual IT and cybersecurity spending are estimated</w:t>
      </w:r>
      <w:r>
        <w:t xml:space="preserve"> </w:t>
      </w:r>
      <w:r>
        <w:t xml:space="preserve">to represent about 10-12% of their overall IT budget</w:t>
      </w:r>
      <w:r>
        <w:rPr>
          <w:rStyle w:val="FootnoteReference"/>
        </w:rPr>
        <w:footnoteReference w:id="124"/>
      </w:r>
      <w:r>
        <w:t xml:space="preserve">. However, the</w:t>
      </w:r>
      <w:r>
        <w:t xml:space="preserve"> </w:t>
      </w:r>
      <w:r>
        <w:t xml:space="preserve">IT expense per person varies widely depending not only on employee count</w:t>
      </w:r>
      <w:r>
        <w:t xml:space="preserve"> </w:t>
      </w:r>
      <w:r>
        <w:t xml:space="preserve">but also the nature of the industry (Financial, Legal, Retail, Health</w:t>
      </w:r>
      <w:r>
        <w:t xml:space="preserve"> </w:t>
      </w:r>
      <w:r>
        <w:t xml:space="preserve">Services, or Government Contracting) as each of these industries has</w:t>
      </w:r>
      <w:r>
        <w:t xml:space="preserve"> </w:t>
      </w:r>
      <w:r>
        <w:t xml:space="preserve">specific security requirement they must meet.</w:t>
      </w:r>
    </w:p>
    <w:p>
      <w:pPr>
        <w:pStyle w:val="BodyText"/>
      </w:pPr>
      <w:r>
        <w:t xml:space="preserve">Since larger businesses have more people to spread the cost over, their</w:t>
      </w:r>
      <w:r>
        <w:t xml:space="preserve"> </w:t>
      </w:r>
      <w:r>
        <w:t xml:space="preserve">per person costs tend to flatten out once a certain size is attained.</w:t>
      </w:r>
      <w:r>
        <w:t xml:space="preserve"> </w:t>
      </w:r>
      <w:r>
        <w:t xml:space="preserve">Those at the low end of the size spectrum will have significantly higher</w:t>
      </w:r>
      <w:r>
        <w:t xml:space="preserve"> </w:t>
      </w:r>
      <w:r>
        <w:t xml:space="preserve">per-person costs. On average, a 10 – 20 person very small businesses</w:t>
      </w:r>
      <w:r>
        <w:t xml:space="preserve"> </w:t>
      </w:r>
      <w:r>
        <w:t xml:space="preserve">may spend around $4,500 ($300 per user) per month on IT including</w:t>
      </w:r>
      <w:r>
        <w:t xml:space="preserve"> </w:t>
      </w:r>
      <w:r>
        <w:t xml:space="preserve">equipment purchase or lease, internet access, help desk services, etc.</w:t>
      </w:r>
      <w:r>
        <w:t xml:space="preserve"> </w:t>
      </w:r>
      <w:r>
        <w:t xml:space="preserve">This figure assumes the business can find a provider willing to take on</w:t>
      </w:r>
      <w:r>
        <w:t xml:space="preserve"> </w:t>
      </w:r>
      <w:r>
        <w:t xml:space="preserve">a client with so few employees which is a significant issue for many</w:t>
      </w:r>
      <w:r>
        <w:t xml:space="preserve"> </w:t>
      </w:r>
      <w:r>
        <w:t xml:space="preserve">VSBs</w:t>
      </w:r>
    </w:p>
    <w:p>
      <w:pPr>
        <w:pStyle w:val="BodyText"/>
      </w:pPr>
      <w:r>
        <w:t xml:space="preserve">To the IT costs we now add add cybersecurity, SaaS, or other support</w:t>
      </w:r>
      <w:r>
        <w:t xml:space="preserve"> </w:t>
      </w:r>
      <w:r>
        <w:t xml:space="preserve">costs that may range from $300 to $500 monthly, or approximately</w:t>
      </w:r>
      <w:r>
        <w:t xml:space="preserve"> </w:t>
      </w:r>
      <w:r>
        <w:t xml:space="preserve">$3,600 to $6,000 annually for a very small business. This includes</w:t>
      </w:r>
      <w:r>
        <w:t xml:space="preserve"> </w:t>
      </w:r>
      <w:r>
        <w:t xml:space="preserve">essential services like end-point management, network security, incident</w:t>
      </w:r>
      <w:r>
        <w:t xml:space="preserve"> </w:t>
      </w:r>
      <w:r>
        <w:t xml:space="preserve">response, employee refresher training, and vulnerability scanning &amp;</w:t>
      </w:r>
      <w:r>
        <w:t xml:space="preserve"> </w:t>
      </w:r>
      <w:r>
        <w:t xml:space="preserve">monitoring. Total IT and cybersecurity could approach 50K for a</w:t>
      </w:r>
      <w:r>
        <w:t xml:space="preserve"> </w:t>
      </w:r>
      <w:r>
        <w:t xml:space="preserve">10-person office.</w:t>
      </w:r>
    </w:p>
    <w:p>
      <w:pPr>
        <w:pStyle w:val="BodyText"/>
      </w:pPr>
      <w:r>
        <w:t xml:space="preserve">For government contractors, the costs can be higher due to compliance</w:t>
      </w:r>
      <w:r>
        <w:t xml:space="preserve"> </w:t>
      </w:r>
      <w:r>
        <w:t xml:space="preserve">needs with frameworks like NIST SP 800-171 and DFARS regulations.</w:t>
      </w:r>
      <w:r>
        <w:t xml:space="preserve"> </w:t>
      </w:r>
      <w:r>
        <w:t xml:space="preserve">Cybersecurity costs may represent 15-20% of IT spending for these</w:t>
      </w:r>
      <w:r>
        <w:t xml:space="preserve"> </w:t>
      </w:r>
      <w:r>
        <w:t xml:space="preserve">businesses, reflecting the added requirements for compliance with</w:t>
      </w:r>
      <w:r>
        <w:t xml:space="preserve"> </w:t>
      </w:r>
      <w:r>
        <w:t xml:space="preserve">federal standards and cyber risk mitigation efforts. Small businesses</w:t>
      </w:r>
      <w:r>
        <w:t xml:space="preserve"> </w:t>
      </w:r>
      <w:r>
        <w:t xml:space="preserve">could expect annual cybersecurity expenses between $7,200 and</w:t>
      </w:r>
      <w:r>
        <w:t xml:space="preserve"> </w:t>
      </w:r>
      <w:r>
        <w:t xml:space="preserve">$12,000</w:t>
      </w:r>
      <w:r>
        <w:rPr>
          <w:rStyle w:val="FootnoteReference"/>
        </w:rPr>
        <w:footnoteReference w:id="125"/>
      </w:r>
      <w:r>
        <w:t xml:space="preserve"> </w:t>
      </w:r>
      <w:r>
        <w:t xml:space="preserve">when including advanced security measures, FedRamp</w:t>
      </w:r>
      <w:r>
        <w:t xml:space="preserve"> </w:t>
      </w:r>
      <w:r>
        <w:t xml:space="preserve">approved storage or email, and regular compliance assessments.</w:t>
      </w:r>
    </w:p>
    <w:p>
      <w:pPr>
        <w:pStyle w:val="TableCaption"/>
      </w:pPr>
      <w:r>
        <w:t xml:space="preserve">Table : IT and Cybersecurity Costs for VSBs</w:t>
      </w:r>
      <w:r>
        <w:t xml:space="preserve"> </w:t>
      </w:r>
      <w:r>
        <w:rPr>
          <w:rStyle w:val="FootnoteReference"/>
        </w:rPr>
        <w:footnoteReference w:id="126"/>
      </w:r>
      <w:r>
        <w:rPr>
          <w:vertAlign w:val="superscript"/>
        </w:rPr>
        <w:t xml:space="preserve">,</w:t>
      </w:r>
      <w:r>
        <w:rPr>
          <w:rStyle w:val="FootnoteReference"/>
        </w:rPr>
        <w:footnoteReference w:id="128"/>
      </w:r>
      <w:r>
        <w:rPr>
          <w:vertAlign w:val="superscript"/>
        </w:rPr>
        <w:t xml:space="preserve">,</w:t>
      </w:r>
      <w:r>
        <w:rPr>
          <w:rStyle w:val="FootnoteReference"/>
        </w:rPr>
        <w:footnoteReference w:id="130"/>
      </w:r>
    </w:p>
    <w:tbl>
      <w:tblPr>
        <w:tblStyle w:val="Table"/>
        <w:tblW w:type="pct" w:w="4868"/>
        <w:tblLook w:firstRow="1" w:lastRow="0" w:firstColumn="0" w:lastColumn="0" w:noHBand="0" w:noVBand="0" w:val="0020"/>
        <w:tblCaption w:val="Table : IT and Cybersecurity Costs for VSBs ,,"/>
      </w:tblPr>
      <w:tblGrid>
        <w:gridCol w:w="1875"/>
        <w:gridCol w:w="1875"/>
        <w:gridCol w:w="1875"/>
        <w:gridCol w:w="20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Business Size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IT Managed</w:t>
            </w:r>
            <w:r>
              <w:t xml:space="preserve"> </w:t>
            </w:r>
            <w:r>
              <w:t xml:space="preserve">Services</w:t>
            </w:r>
            <w:r>
              <w:t xml:space="preserve"> </w:t>
            </w:r>
            <w:r>
              <w:t xml:space="preserve">(Monthly)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Cybersecurity</w:t>
            </w:r>
            <w:r>
              <w:t xml:space="preserve"> </w:t>
            </w:r>
            <w:r>
              <w:t xml:space="preserve">(Monthly)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Cybersecurity</w:t>
            </w:r>
            <w:r>
              <w:t xml:space="preserve"> </w:t>
            </w:r>
            <w:r>
              <w:t xml:space="preserve">(Annually)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0–5 Employee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$1,500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$300–$400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$3,600–$4,800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6–10 Employee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$3,000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$500–$600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$6,000–$7,20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10–20 Employee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$750–$1,000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$9,000–$12,000</w:t>
            </w:r>
          </w:p>
        </w:tc>
      </w:tr>
    </w:tbl>
    <w:p>
      <w:pPr>
        <w:pStyle w:val="BodyText"/>
      </w:pPr>
      <w:r>
        <w:t xml:space="preserve">Note: These estimates are generalized in nature. Exact costs may vary</w:t>
      </w:r>
      <w:r>
        <w:t xml:space="preserve"> </w:t>
      </w:r>
      <w:r>
        <w:t xml:space="preserve">based on the specific industry and risk level of the business.</w:t>
      </w:r>
      <w:r>
        <w:t xml:space="preserve"> </w:t>
      </w:r>
      <w:r>
        <w:t xml:space="preserve">Compliance-heavy sectors like financial, healthcare, or government</w:t>
      </w:r>
      <w:r>
        <w:t xml:space="preserve"> </w:t>
      </w:r>
      <w:r>
        <w:t xml:space="preserve">contracting will generally have higher cybersecurity expenses due to</w:t>
      </w:r>
      <w:r>
        <w:t xml:space="preserve"> </w:t>
      </w:r>
      <w:r>
        <w:t xml:space="preserve">stricter regulatory requirements. A more detailed analysis of the costs</w:t>
      </w:r>
      <w:r>
        <w:t xml:space="preserve"> </w:t>
      </w:r>
      <w:r>
        <w:t xml:space="preserve">is included in Level 1 (Foundational) Approach below.</w:t>
      </w:r>
    </w:p>
    <w:p>
      <w:pPr>
        <w:pStyle w:val="BodyText"/>
      </w:pPr>
      <w:r>
        <w:t xml:space="preserve">Investments in cybersecurity are often categorized into these areas:</w:t>
      </w:r>
    </w:p>
    <w:p>
      <w:pPr>
        <w:numPr>
          <w:ilvl w:val="0"/>
          <w:numId w:val="1032"/>
        </w:numPr>
      </w:pPr>
      <w:r>
        <w:t xml:space="preserve">Hardware (servers, desktops, and laptops)</w:t>
      </w:r>
    </w:p>
    <w:p>
      <w:pPr>
        <w:numPr>
          <w:ilvl w:val="0"/>
          <w:numId w:val="1032"/>
        </w:numPr>
      </w:pPr>
      <w:r>
        <w:t xml:space="preserve">Software (productivity, security, specialized tools)</w:t>
      </w:r>
    </w:p>
    <w:p>
      <w:pPr>
        <w:numPr>
          <w:ilvl w:val="0"/>
          <w:numId w:val="1032"/>
        </w:numPr>
      </w:pPr>
      <w:r>
        <w:t xml:space="preserve">Network infrastructure (routers, switches, firewalls)</w:t>
      </w:r>
    </w:p>
    <w:p>
      <w:pPr>
        <w:numPr>
          <w:ilvl w:val="0"/>
          <w:numId w:val="1032"/>
        </w:numPr>
      </w:pPr>
      <w:r>
        <w:t xml:space="preserve">IT or consultant support</w:t>
      </w:r>
    </w:p>
    <w:p>
      <w:pPr>
        <w:pStyle w:val="FirstParagraph"/>
      </w:pPr>
      <w:r>
        <w:t xml:space="preserve">The estimated annual cybersecurity costs for very small DIB businesses</w:t>
      </w:r>
      <w:r>
        <w:t xml:space="preserve"> </w:t>
      </w:r>
      <w:r>
        <w:t xml:space="preserve">should also include an allowance for:</w:t>
      </w:r>
    </w:p>
    <w:p>
      <w:pPr>
        <w:numPr>
          <w:ilvl w:val="0"/>
          <w:numId w:val="1033"/>
        </w:numPr>
      </w:pPr>
      <w:r>
        <w:t xml:space="preserve">Cybersecurity software (antivirus, intrusion detection)</w:t>
      </w:r>
    </w:p>
    <w:p>
      <w:pPr>
        <w:numPr>
          <w:ilvl w:val="0"/>
          <w:numId w:val="1033"/>
        </w:numPr>
      </w:pPr>
      <w:r>
        <w:t xml:space="preserve">Cybersecurity services (incident response, penetration testing)</w:t>
      </w:r>
    </w:p>
    <w:p>
      <w:pPr>
        <w:numPr>
          <w:ilvl w:val="0"/>
          <w:numId w:val="1033"/>
        </w:numPr>
      </w:pPr>
      <w:r>
        <w:t xml:space="preserve">Employee training and awareness programs</w:t>
      </w:r>
    </w:p>
    <w:p>
      <w:pPr>
        <w:numPr>
          <w:ilvl w:val="0"/>
          <w:numId w:val="1033"/>
        </w:numPr>
      </w:pPr>
      <w:r>
        <w:t xml:space="preserve">An allowance for assessment services such as CMMC (triennial) or</w:t>
      </w:r>
      <w:r>
        <w:t xml:space="preserve"> </w:t>
      </w:r>
      <w:r>
        <w:t xml:space="preserve">when the system is modified</w:t>
      </w:r>
    </w:p>
    <w:p>
      <w:pPr>
        <w:pStyle w:val="FirstParagraph"/>
      </w:pPr>
      <w:r>
        <w:t xml:space="preserve">The total cost of NIST SP 800-171 compliance for low and moderate</w:t>
      </w:r>
      <w:r>
        <w:t xml:space="preserve"> </w:t>
      </w:r>
      <w:r>
        <w:t xml:space="preserve">threats VSBs is the subject of my ongoing study. In my JCM article</w:t>
      </w:r>
      <w:r>
        <w:rPr>
          <w:rStyle w:val="FootnoteReference"/>
        </w:rPr>
        <w:footnoteReference w:id="132"/>
      </w:r>
      <w:r>
        <w:t xml:space="preserve"> </w:t>
      </w:r>
      <w:r>
        <w:t xml:space="preserve">I estimated these costs saying:</w:t>
      </w:r>
      <w:r>
        <w:t xml:space="preserve"> </w:t>
      </w:r>
      <w:r>
        <w:t xml:space="preserve">“</w:t>
      </w:r>
      <w:r>
        <w:t xml:space="preserve">The total cost based on this analysis</w:t>
      </w:r>
      <w:r>
        <w:t xml:space="preserve"> </w:t>
      </w:r>
      <w:r>
        <w:t xml:space="preserve">for a company of 20 or fewer employees is in the range of $37,000 to</w:t>
      </w:r>
      <w:r>
        <w:t xml:space="preserve"> </w:t>
      </w:r>
      <w:r>
        <w:t xml:space="preserve">$50,000 with a midpoint of about $44,000 excluding annual costs for</w:t>
      </w:r>
      <w:r>
        <w:t xml:space="preserve"> </w:t>
      </w:r>
      <w:r>
        <w:t xml:space="preserve">other IT services such as Office 365, GCC, etc. This figure does not</w:t>
      </w:r>
      <w:r>
        <w:t xml:space="preserve"> </w:t>
      </w:r>
      <w:r>
        <w:t xml:space="preserve">include labor costs for the business to support or manage the</w:t>
      </w:r>
      <w:r>
        <w:t xml:space="preserve"> </w:t>
      </w:r>
      <w:r>
        <w:t xml:space="preserve">(compliance) effort</w:t>
      </w:r>
      <w:r>
        <w:t xml:space="preserve">”</w:t>
      </w:r>
    </w:p>
    <w:p>
      <w:pPr>
        <w:pStyle w:val="BodyText"/>
      </w:pPr>
      <w:r>
        <w:t xml:space="preserve">Recently, the Federal Register published a proposed rule</w:t>
      </w:r>
      <w:r>
        <w:t xml:space="preserve"> </w:t>
      </w:r>
      <w:r>
        <w:rPr>
          <w:bCs/>
          <w:b/>
        </w:rPr>
        <w:t xml:space="preserve">Federal</w:t>
      </w:r>
      <w:r>
        <w:rPr>
          <w:bCs/>
          <w:b/>
        </w:rPr>
        <w:t xml:space="preserve"> </w:t>
      </w:r>
      <w:r>
        <w:rPr>
          <w:bCs/>
          <w:b/>
        </w:rPr>
        <w:t xml:space="preserve">Acquisition Regulation: Controlled Unclassified Information</w:t>
      </w:r>
      <w:r>
        <w:rPr>
          <w:rStyle w:val="FootnoteReference"/>
        </w:rPr>
        <w:footnoteReference w:id="133"/>
      </w:r>
      <w:r>
        <w:t xml:space="preserve"> </w:t>
      </w:r>
      <w:r>
        <w:t xml:space="preserve">pegged the estimated cost at:</w:t>
      </w:r>
      <w:r>
        <w:t xml:space="preserve"> </w:t>
      </w:r>
      <w:r>
        <w:t xml:space="preserve">“</w:t>
      </w:r>
      <w:r>
        <w:t xml:space="preserve">The total estimated labor cost for a</w:t>
      </w:r>
      <w:r>
        <w:t xml:space="preserve"> </w:t>
      </w:r>
      <w:r>
        <w:t xml:space="preserve">small business in the initial year is approximately $148,200 (average</w:t>
      </w:r>
      <w:r>
        <w:t xml:space="preserve"> </w:t>
      </w:r>
      <w:r>
        <w:t xml:space="preserve">of 1,560 hours * $95), with a recurring annual labor cost of</w:t>
      </w:r>
      <w:r>
        <w:t xml:space="preserve"> </w:t>
      </w:r>
      <w:r>
        <w:t xml:space="preserve">approximately $98,800 (1,040 hours * $95). … Businesses may also</w:t>
      </w:r>
      <w:r>
        <w:t xml:space="preserve"> </w:t>
      </w:r>
      <w:r>
        <w:t xml:space="preserve">need to install software and/or hardware to implement NIST SP 800-171</w:t>
      </w:r>
      <w:r>
        <w:t xml:space="preserve"> </w:t>
      </w:r>
      <w:r>
        <w:t xml:space="preserve">Revision 2. …. The Government estimates that a small business, on</w:t>
      </w:r>
      <w:r>
        <w:t xml:space="preserve"> </w:t>
      </w:r>
      <w:r>
        <w:t xml:space="preserve">average, may spend $27,500 on hardware and software during initial</w:t>
      </w:r>
      <w:r>
        <w:t xml:space="preserve"> </w:t>
      </w:r>
      <w:r>
        <w:t xml:space="preserve">implementation and $5,000 annually thereafter to maintain compliance.</w:t>
      </w:r>
      <w:r>
        <w:t xml:space="preserve">”</w:t>
      </w:r>
    </w:p>
    <w:p>
      <w:pPr>
        <w:pStyle w:val="BodyText"/>
      </w:pPr>
      <w:r>
        <w:t xml:space="preserve">The above cost estimates only address NIST SP 800-171 Moderate</w:t>
      </w:r>
      <w:r>
        <w:t xml:space="preserve"> </w:t>
      </w:r>
      <w:r>
        <w:t xml:space="preserve">compliance (i.e., DFARS 52.204-7012)</w:t>
      </w:r>
      <w:r>
        <w:t xml:space="preserve"> </w:t>
      </w:r>
      <w:r>
        <w:rPr>
          <w:u w:val="single"/>
          <w:bCs/>
          <w:b/>
        </w:rPr>
        <w:t xml:space="preserve">without any third-party</w:t>
      </w:r>
      <w:r>
        <w:rPr>
          <w:u w:val="single"/>
          <w:bCs/>
          <w:b/>
        </w:rPr>
        <w:t xml:space="preserve"> </w:t>
      </w:r>
      <w:r>
        <w:rPr>
          <w:u w:val="single"/>
          <w:bCs/>
          <w:b/>
        </w:rPr>
        <w:t xml:space="preserve">assessment</w:t>
      </w:r>
      <w:r>
        <w:t xml:space="preserve">. Adding a third-party assessment was seen as adding</w:t>
      </w:r>
      <w:r>
        <w:t xml:space="preserve"> </w:t>
      </w:r>
      <w:r>
        <w:t xml:space="preserve">another $15,000 – $50,000 or more to the initial costs. Also, the</w:t>
      </w:r>
      <w:r>
        <w:t xml:space="preserve"> </w:t>
      </w:r>
      <w:r>
        <w:t xml:space="preserve">assessment is a recurring requirement so a portion of that cost would</w:t>
      </w:r>
      <w:r>
        <w:t xml:space="preserve"> </w:t>
      </w:r>
      <w:r>
        <w:t xml:space="preserve">need to be set-aside each year to pay for the tri-annual recertification</w:t>
      </w:r>
      <w:r>
        <w:t xml:space="preserve"> </w:t>
      </w:r>
      <w:r>
        <w:t xml:space="preserve">under CMMC.</w:t>
      </w:r>
    </w:p>
    <w:bookmarkStart w:id="140" w:name="Xe7c4ef77af14780ce2f33c5828b89bd185eb594"/>
    <w:p>
      <w:pPr>
        <w:pStyle w:val="Heading3"/>
      </w:pPr>
      <w:r>
        <w:t xml:space="preserve">Total Estimated Costs for Cybersecurity Controls</w:t>
      </w:r>
    </w:p>
    <w:p>
      <w:pPr>
        <w:pStyle w:val="FirstParagraph"/>
      </w:pPr>
      <w:r>
        <w:t xml:space="preserve">Cybersecurity costs include the software, hardware, and services needed</w:t>
      </w:r>
      <w:r>
        <w:t xml:space="preserve"> </w:t>
      </w:r>
      <w:r>
        <w:t xml:space="preserve">to provide either a level of cyber hygiene (e.g., FIPS 199 and 200 as</w:t>
      </w:r>
      <w:r>
        <w:t xml:space="preserve"> </w:t>
      </w:r>
      <w:r>
        <w:t xml:space="preserve">‘</w:t>
      </w:r>
      <w:r>
        <w:t xml:space="preserve">Low Impact</w:t>
      </w:r>
      <w:r>
        <w:t xml:space="preserve">’</w:t>
      </w:r>
      <w:r>
        <w:t xml:space="preserve">) primarily protecting Federal Contract Information (FCI) or</w:t>
      </w:r>
      <w:r>
        <w:t xml:space="preserve"> </w:t>
      </w:r>
      <w:r>
        <w:t xml:space="preserve">alternately</w:t>
      </w:r>
      <w:r>
        <w:t xml:space="preserve"> </w:t>
      </w:r>
      <w:r>
        <w:t xml:space="preserve">‘</w:t>
      </w:r>
      <w:r>
        <w:t xml:space="preserve">adequate security</w:t>
      </w:r>
      <w:r>
        <w:t xml:space="preserve">’</w:t>
      </w:r>
      <w:r>
        <w:t xml:space="preserve"> </w:t>
      </w:r>
      <w:r>
        <w:t xml:space="preserve">(Typically associated with Moderate or</w:t>
      </w:r>
      <w:r>
        <w:t xml:space="preserve"> </w:t>
      </w:r>
      <w:r>
        <w:t xml:space="preserve">High Impact) protecting Controlled Unclassified Information.</w:t>
      </w:r>
    </w:p>
    <w:p>
      <w:pPr>
        <w:pStyle w:val="BodyText"/>
      </w:pPr>
      <w:r>
        <w:t xml:space="preserve">The impact of these costs is best expressed by the National Defense</w:t>
      </w:r>
      <w:r>
        <w:t xml:space="preserve"> </w:t>
      </w:r>
      <w:r>
        <w:t xml:space="preserve">Industry Association:</w:t>
      </w:r>
    </w:p>
    <w:p>
      <w:pPr>
        <w:pStyle w:val="BodyText"/>
      </w:pPr>
      <w:r>
        <w:t xml:space="preserve">“</w:t>
      </w:r>
      <w:r>
        <w:t xml:space="preserve">… Therefore, understanding the costs to contractors to safeguard</w:t>
      </w:r>
      <w:r>
        <w:t xml:space="preserve"> </w:t>
      </w:r>
      <w:r>
        <w:t xml:space="preserve">information is an essential element to ensure that companies, especially</w:t>
      </w:r>
      <w:r>
        <w:t xml:space="preserve"> </w:t>
      </w:r>
      <w:r>
        <w:t xml:space="preserve">small businesses and start-up companies, are not regulated out of their</w:t>
      </w:r>
      <w:r>
        <w:t xml:space="preserve"> </w:t>
      </w:r>
      <w:r>
        <w:t xml:space="preserve">ability to support the Department and its missions.</w:t>
      </w:r>
      <w:r>
        <w:t xml:space="preserve">”</w:t>
      </w:r>
      <w:r>
        <w:rPr>
          <w:rStyle w:val="FootnoteReference"/>
        </w:rPr>
        <w:footnoteReference w:id="134"/>
      </w:r>
    </w:p>
    <w:p>
      <w:pPr>
        <w:pStyle w:val="BodyText"/>
      </w:pPr>
      <w:r>
        <w:t xml:space="preserve">Implementation is typically performed in a staged manner with Low Impact</w:t>
      </w:r>
      <w:r>
        <w:t xml:space="preserve"> </w:t>
      </w:r>
      <w:r>
        <w:t xml:space="preserve">typically accomplished first, followed by Moderate Impact. High impact</w:t>
      </w:r>
      <w:r>
        <w:t xml:space="preserve"> </w:t>
      </w:r>
      <w:r>
        <w:t xml:space="preserve">is viewed by the author as extremely rare (but not impossible) for VSBs.</w:t>
      </w:r>
    </w:p>
    <w:p>
      <w:pPr>
        <w:pStyle w:val="BodyText"/>
      </w:pPr>
      <w:r>
        <w:t xml:space="preserve">The below chart summarizes hypothetical implementation costs:</w:t>
      </w:r>
    </w:p>
    <w:p>
      <w:pPr>
        <w:pStyle w:val="TableCaption"/>
      </w:pPr>
      <w:r>
        <w:t xml:space="preserve">Table Estimated Cybersecurity Implementation Costs for a notional 10</w:t>
      </w:r>
      <w:r>
        <w:t xml:space="preserve"> </w:t>
      </w:r>
      <w:r>
        <w:t xml:space="preserve">- 20-person company</w:t>
      </w:r>
    </w:p>
    <w:tbl>
      <w:tblPr>
        <w:tblStyle w:val="Table"/>
        <w:tblW w:type="pct" w:w="4865"/>
        <w:tblLook w:firstRow="1" w:lastRow="0" w:firstColumn="0" w:lastColumn="0" w:noHBand="0" w:noVBand="0" w:val="0020"/>
        <w:tblCaption w:val="Table Estimated Cybersecurity Implementation Costs for a notional 10 - 20-person company"/>
      </w:tblPr>
      <w:tblGrid>
        <w:gridCol w:w="4709"/>
        <w:gridCol w:w="299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Category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Estimated Cost Range</w:t>
            </w:r>
            <w:r>
              <w:br/>
            </w:r>
            <w:r>
              <w:t xml:space="preserve">(10 to 20 employees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Initial Hardware, Equipment, and start-up</w:t>
            </w:r>
            <w:r>
              <w:t xml:space="preserve"> </w:t>
            </w:r>
            <w:r>
              <w:t xml:space="preserve">(Greenfield)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$5,000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Gap Analysis and Remediation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$5,000 to $15,000</w:t>
            </w:r>
            <w:r>
              <w:t xml:space="preserve"> </w:t>
            </w:r>
            <w:r>
              <w:rPr>
                <w:rStyle w:val="FootnoteReference"/>
              </w:rPr>
              <w:footnoteReference w:id="135"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Policy and Procedures Manual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$ 5,000 to $12,000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Cybersecurity training for employees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$ 3,000 to $5,000</w:t>
            </w:r>
            <w:r>
              <w:t xml:space="preserve"> </w:t>
            </w:r>
            <w:r>
              <w:rPr>
                <w:rStyle w:val="FootnoteReference"/>
              </w:rPr>
              <w:footnoteReference w:id="137"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Incident response planning and training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$3,000 to $7,000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Penetration testing and vulnerability</w:t>
            </w:r>
            <w:r>
              <w:t xml:space="preserve"> </w:t>
            </w:r>
            <w:r>
              <w:t xml:space="preserve">assessment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$7,000 to $15,000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 (self-assessment only)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$16,000 to $39,000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 with Third-Party assessment (CMMC)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$23,000 to $57,000</w:t>
            </w:r>
          </w:p>
        </w:tc>
      </w:tr>
    </w:tbl>
    <w:p>
      <w:pPr>
        <w:pStyle w:val="BodyText"/>
      </w:pPr>
      <w:r>
        <w:t xml:space="preserve">While the above data somewhat aligns with what I reported in my JCM</w:t>
      </w:r>
      <w:r>
        <w:t xml:space="preserve"> </w:t>
      </w:r>
      <w:r>
        <w:t xml:space="preserve">article, there are some differences – especially at the low end of the</w:t>
      </w:r>
      <w:r>
        <w:t xml:space="preserve"> </w:t>
      </w:r>
      <w:r>
        <w:t xml:space="preserve">range.</w:t>
      </w:r>
    </w:p>
    <w:p>
      <w:pPr>
        <w:pStyle w:val="BodyText"/>
      </w:pPr>
      <w:r>
        <w:t xml:space="preserve">As noted in the JCM article, this effort is very dependent on skilled</w:t>
      </w:r>
      <w:r>
        <w:t xml:space="preserve"> </w:t>
      </w:r>
      <w:r>
        <w:t xml:space="preserve">technicians performing the work and the cost for such services can vary</w:t>
      </w:r>
      <w:r>
        <w:t xml:space="preserve"> </w:t>
      </w:r>
      <w:r>
        <w:t xml:space="preserve">widely by geographic region. Sample data in the below illustrates the</w:t>
      </w:r>
      <w:r>
        <w:t xml:space="preserve"> </w:t>
      </w:r>
      <w:r>
        <w:t xml:space="preserve">likely range.</w:t>
      </w:r>
    </w:p>
    <w:p>
      <w:pPr>
        <w:pStyle w:val="BodyText"/>
      </w:pPr>
      <w:r>
        <w:rPr>
          <w:iCs/>
          <w:i/>
        </w:rPr>
        <w:t xml:space="preserve">Note: The data presented below is at odds with the US Government</w:t>
      </w:r>
      <w:r>
        <w:rPr>
          <w:iCs/>
          <w:i/>
        </w:rPr>
        <w:t xml:space="preserve"> </w:t>
      </w:r>
      <w:r>
        <w:rPr>
          <w:iCs/>
          <w:i/>
        </w:rPr>
        <w:t xml:space="preserve">estimate of $76 per hour.</w:t>
      </w:r>
    </w:p>
    <w:p>
      <w:pPr>
        <w:pStyle w:val="TableCaption"/>
      </w:pPr>
      <w:r>
        <w:t xml:space="preserve">Table Sample of Cybersecurity Technician Labor rates by region</w:t>
      </w:r>
      <w:r>
        <w:rPr>
          <w:rStyle w:val="FootnoteReference"/>
        </w:rPr>
        <w:footnoteReference w:id="139"/>
      </w:r>
    </w:p>
    <w:tbl>
      <w:tblPr>
        <w:tblStyle w:val="Table"/>
        <w:tblW w:type="pct" w:w="4865"/>
        <w:tblLook w:firstRow="1" w:lastRow="0" w:firstColumn="0" w:lastColumn="0" w:noHBand="0" w:noVBand="0" w:val="0020"/>
        <w:tblCaption w:val="Table Sample of Cybersecurity Technician Labor rates by region"/>
      </w:tblPr>
      <w:tblGrid>
        <w:gridCol w:w="2675"/>
        <w:gridCol w:w="2140"/>
        <w:gridCol w:w="2889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Region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Typical Hourly</w:t>
            </w:r>
            <w:r>
              <w:t xml:space="preserve"> </w:t>
            </w:r>
            <w:r>
              <w:t xml:space="preserve">Standard Rates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Typical Premium Service</w:t>
            </w:r>
            <w:r>
              <w:t xml:space="preserve"> </w:t>
            </w:r>
            <w:r>
              <w:t xml:space="preserve">Rate (e.g., for NIST</w:t>
            </w:r>
            <w:r>
              <w:t xml:space="preserve"> </w:t>
            </w:r>
            <w:r>
              <w:t xml:space="preserve">Compliance)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Western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$150 -$250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$200 - $300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U.S. Region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Typical Standard IT</w:t>
            </w:r>
            <w:r>
              <w:t xml:space="preserve"> </w:t>
            </w:r>
            <w:r>
              <w:t xml:space="preserve">Rate per Hour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Typical Premium IT</w:t>
            </w:r>
            <w:r>
              <w:t xml:space="preserve"> </w:t>
            </w:r>
            <w:r>
              <w:t xml:space="preserve">(Cybersecurity) rate per</w:t>
            </w:r>
            <w:r>
              <w:t xml:space="preserve"> </w:t>
            </w:r>
            <w:r>
              <w:t xml:space="preserve">Hour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Western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$150 - $250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$200 - $300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Eastern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$125 - $200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$180 - $280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Midwest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$100 - $125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$159 - $250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Southwest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$110 - $190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$170 - $260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Southeast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$100 - 175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$160 - $240</w:t>
            </w:r>
          </w:p>
        </w:tc>
      </w:tr>
    </w:tbl>
    <w:p>
      <w:pPr>
        <w:pStyle w:val="BodyText"/>
      </w:pPr>
      <w:r>
        <w:t xml:space="preserve">The above describes the Cyberhygiene Project target audience and is a</w:t>
      </w:r>
      <w:r>
        <w:t xml:space="preserve"> </w:t>
      </w:r>
      <w:r>
        <w:t xml:space="preserve">significant driver of the strategy, design assumptions, and system</w:t>
      </w:r>
      <w:r>
        <w:t xml:space="preserve"> </w:t>
      </w:r>
      <w:r>
        <w:t xml:space="preserve">architecture discussed in the remainder of this document.</w:t>
      </w:r>
    </w:p>
    <w:bookmarkEnd w:id="140"/>
    <w:bookmarkStart w:id="141" w:name="section-summary"/>
    <w:p>
      <w:pPr>
        <w:pStyle w:val="Heading3"/>
      </w:pPr>
      <w:r>
        <w:t xml:space="preserve">Section Summary</w:t>
      </w:r>
    </w:p>
    <w:p>
      <w:pPr>
        <w:pStyle w:val="FirstParagraph"/>
      </w:pPr>
      <w:r>
        <w:t xml:space="preserve">The following conclusions or inferences may be drawn from the above:</w:t>
      </w:r>
    </w:p>
    <w:p>
      <w:pPr>
        <w:numPr>
          <w:ilvl w:val="0"/>
          <w:numId w:val="1034"/>
        </w:numPr>
      </w:pPr>
      <w:r>
        <w:t xml:space="preserve">Small businesses form a significant part of the U.S. economy and the</w:t>
      </w:r>
      <w:r>
        <w:t xml:space="preserve"> </w:t>
      </w:r>
      <w:r>
        <w:t xml:space="preserve">DIB. The predominant small business is in the 0-5 employee range and</w:t>
      </w:r>
      <w:r>
        <w:t xml:space="preserve"> </w:t>
      </w:r>
      <w:r>
        <w:t xml:space="preserve">that a significant majority of small businesses reside in the 0 –</w:t>
      </w:r>
      <w:r>
        <w:t xml:space="preserve"> </w:t>
      </w:r>
      <w:r>
        <w:t xml:space="preserve">20 Very Small Business (VSB) employee range.</w:t>
      </w:r>
    </w:p>
    <w:p>
      <w:pPr>
        <w:numPr>
          <w:ilvl w:val="0"/>
          <w:numId w:val="1034"/>
        </w:numPr>
      </w:pPr>
      <w:r>
        <w:t xml:space="preserve">For these VSBs to compete in the DIB marketplace they must meet the</w:t>
      </w:r>
      <w:r>
        <w:t xml:space="preserve"> </w:t>
      </w:r>
      <w:r>
        <w:t xml:space="preserve">same cybersecurity criteria as their larger brethren albeit scaled</w:t>
      </w:r>
      <w:r>
        <w:t xml:space="preserve"> </w:t>
      </w:r>
      <w:r>
        <w:t xml:space="preserve">somewhat to match their work environment and diminutive size.</w:t>
      </w:r>
      <w:r>
        <w:t xml:space="preserve"> </w:t>
      </w:r>
      <w:r>
        <w:t xml:space="preserve">However, the costs for cybersecurity compliance do not scale in a</w:t>
      </w:r>
      <w:r>
        <w:t xml:space="preserve"> </w:t>
      </w:r>
      <w:r>
        <w:t xml:space="preserve">linear manner and the cost of compliance for a VSB (&lt; 20 employees)</w:t>
      </w:r>
      <w:r>
        <w:t xml:space="preserve"> </w:t>
      </w:r>
      <w:r>
        <w:t xml:space="preserve">or a nano SB (0-5) employees is proportionately larger.</w:t>
      </w:r>
    </w:p>
    <w:p>
      <w:pPr>
        <w:numPr>
          <w:ilvl w:val="0"/>
          <w:numId w:val="1034"/>
        </w:numPr>
      </w:pPr>
      <w:r>
        <w:t xml:space="preserve">Given the relatively small size and revenue of these VSBs the cost</w:t>
      </w:r>
      <w:r>
        <w:t xml:space="preserve"> </w:t>
      </w:r>
      <w:r>
        <w:t xml:space="preserve">of admission to the DIB and government contracts is prohibitive and</w:t>
      </w:r>
      <w:r>
        <w:t xml:space="preserve"> </w:t>
      </w:r>
      <w:r>
        <w:t xml:space="preserve">acts as a significant deterrent to their participation – a topic</w:t>
      </w:r>
      <w:r>
        <w:t xml:space="preserve"> </w:t>
      </w:r>
      <w:r>
        <w:t xml:space="preserve">well documented in my 2023 – 2024 Journal of Contract Management</w:t>
      </w:r>
      <w:r>
        <w:t xml:space="preserve"> </w:t>
      </w:r>
      <w:r>
        <w:t xml:space="preserve">article.</w:t>
      </w:r>
    </w:p>
    <w:p>
      <w:pPr>
        <w:pStyle w:val="BlockText"/>
      </w:pPr>
      <w:r>
        <w:t xml:space="preserve">Given the reduced numbers of small business in and/or entering the DIB</w:t>
      </w:r>
      <w:r>
        <w:t xml:space="preserve"> </w:t>
      </w:r>
      <w:r>
        <w:t xml:space="preserve">the conclusion is – as I said in that article</w:t>
      </w:r>
    </w:p>
    <w:p>
      <w:pPr>
        <w:pStyle w:val="FirstParagraph"/>
      </w:pPr>
      <w:r>
        <w:t xml:space="preserve">“</w:t>
      </w:r>
      <w:r>
        <w:t xml:space="preserve">My study indicates technologies such as automation and AI can play a</w:t>
      </w:r>
      <w:r>
        <w:t xml:space="preserve"> </w:t>
      </w:r>
      <w:r>
        <w:t xml:space="preserve">significant role in two compliance areas. One is producing documentation</w:t>
      </w:r>
      <w:r>
        <w:t xml:space="preserve"> </w:t>
      </w:r>
      <w:r>
        <w:t xml:space="preserve">such as policy and procedures, training literature, and other</w:t>
      </w:r>
      <w:r>
        <w:t xml:space="preserve"> </w:t>
      </w:r>
      <w:r>
        <w:t xml:space="preserve">(documentation) products.</w:t>
      </w:r>
      <w:r>
        <w:t xml:space="preserve">”</w:t>
      </w:r>
      <w:r>
        <w:t xml:space="preserve"> </w:t>
      </w:r>
      <w:r>
        <w:t xml:space="preserve">I went on to note:</w:t>
      </w:r>
      <w:r>
        <w:t xml:space="preserve"> </w:t>
      </w:r>
      <w:r>
        <w:t xml:space="preserve">“</w:t>
      </w:r>
      <w:r>
        <w:t xml:space="preserve">Based on the above I</w:t>
      </w:r>
      <w:r>
        <w:t xml:space="preserve"> </w:t>
      </w:r>
      <w:r>
        <w:t xml:space="preserve">propose the creation of Cybersecurity in a Box (CSIB), i.e., a</w:t>
      </w:r>
      <w:r>
        <w:t xml:space="preserve"> </w:t>
      </w:r>
      <w:r>
        <w:t xml:space="preserve">cybersecurity appliance combining hardware, software, and services in an</w:t>
      </w:r>
      <w:r>
        <w:t xml:space="preserve"> </w:t>
      </w:r>
      <w:r>
        <w:t xml:space="preserve">affordable and easily deployed solution for basic cybersecurity</w:t>
      </w:r>
      <w:r>
        <w:t xml:space="preserve"> </w:t>
      </w:r>
      <w:r>
        <w:t xml:space="preserve">compliance. The low cost and targeted nature of this device will improve</w:t>
      </w:r>
      <w:r>
        <w:t xml:space="preserve"> </w:t>
      </w:r>
      <w:r>
        <w:t xml:space="preserve">compliance at an affordable price and may lower cybersecurity as a</w:t>
      </w:r>
      <w:r>
        <w:t xml:space="preserve"> </w:t>
      </w:r>
      <w:r>
        <w:t xml:space="preserve">roadblock limiting VSB entry into the DIB.</w:t>
      </w:r>
      <w:r>
        <w:t xml:space="preserve">”</w:t>
      </w:r>
    </w:p>
    <w:p>
      <w:pPr>
        <w:pStyle w:val="BodyText"/>
      </w:pPr>
      <w:r>
        <w:t xml:space="preserve">In the remaining chapters of this paper, I will elaborate on the above</w:t>
      </w:r>
      <w:r>
        <w:t xml:space="preserve"> </w:t>
      </w:r>
      <w:r>
        <w:t xml:space="preserve">points, expand on the CSIB (now renamed the Cybehygiene Project)</w:t>
      </w:r>
      <w:r>
        <w:t xml:space="preserve"> </w:t>
      </w:r>
      <w:r>
        <w:t xml:space="preserve">approach, provide a detailed description of a proposed prototype, and</w:t>
      </w:r>
      <w:r>
        <w:t xml:space="preserve"> </w:t>
      </w:r>
      <w:r>
        <w:t xml:space="preserve">document my attempts to build such an appliance in a laboratory</w:t>
      </w:r>
      <w:r>
        <w:t xml:space="preserve"> </w:t>
      </w:r>
      <w:r>
        <w:t xml:space="preserve">environment.</w:t>
      </w:r>
    </w:p>
    <w:bookmarkEnd w:id="141"/>
    <w:bookmarkEnd w:id="142"/>
    <w:bookmarkEnd w:id="143"/>
    <w:bookmarkStart w:id="195" w:name="typical-dib-vsb-network"/>
    <w:p>
      <w:pPr>
        <w:pStyle w:val="Heading1"/>
      </w:pPr>
      <w:r>
        <w:t xml:space="preserve">Typical DIB VSB Network</w:t>
      </w:r>
    </w:p>
    <w:bookmarkStart w:id="163" w:name="vsb-network-description-and-typology"/>
    <w:p>
      <w:pPr>
        <w:pStyle w:val="Heading2"/>
      </w:pPr>
      <w:r>
        <w:t xml:space="preserve">VSB Network Description and Typology</w:t>
      </w:r>
    </w:p>
    <w:p>
      <w:pPr>
        <w:pStyle w:val="FirstParagraph"/>
      </w:pPr>
      <w:r>
        <w:t xml:space="preserve">A typical VSB computer network infrastructure i.e., that in a small</w:t>
      </w:r>
      <w:r>
        <w:t xml:space="preserve"> </w:t>
      </w:r>
      <w:r>
        <w:t xml:space="preserve">business with fewer than 15 employees, is generally a simple but</w:t>
      </w:r>
      <w:r>
        <w:t xml:space="preserve"> </w:t>
      </w:r>
      <w:r>
        <w:t xml:space="preserve">functional layout that focuses on cost-efficiency and ease of</w:t>
      </w:r>
      <w:r>
        <w:t xml:space="preserve"> </w:t>
      </w:r>
      <w:r>
        <w:t xml:space="preserve">use/management. Many times, the network is ad-hoc in nature, constructed</w:t>
      </w:r>
      <w:r>
        <w:t xml:space="preserve"> </w:t>
      </w:r>
      <w:r>
        <w:t xml:space="preserve">without prior planning, tends to grow from a single computer and</w:t>
      </w:r>
      <w:r>
        <w:t xml:space="preserve"> </w:t>
      </w:r>
      <w:r>
        <w:t xml:space="preserve">internet connection into a workgroup, and then finally matures into a</w:t>
      </w:r>
      <w:r>
        <w:t xml:space="preserve"> </w:t>
      </w:r>
      <w:r>
        <w:t xml:space="preserve">more formalized network.</w:t>
      </w:r>
    </w:p>
    <w:p>
      <w:pPr>
        <w:pStyle w:val="BodyText"/>
      </w:pPr>
      <w:r>
        <w:rPr>
          <w:iCs/>
          <w:i/>
        </w:rPr>
        <w:t xml:space="preserve">Entrepreneurs want to spend their time developing their products,</w:t>
      </w:r>
      <w:r>
        <w:rPr>
          <w:iCs/>
          <w:i/>
        </w:rPr>
        <w:t xml:space="preserve"> </w:t>
      </w:r>
      <w:r>
        <w:rPr>
          <w:iCs/>
          <w:i/>
        </w:rPr>
        <w:t xml:space="preserve">selling their products, and growing their business. They are not</w:t>
      </w:r>
      <w:r>
        <w:rPr>
          <w:iCs/>
          <w:i/>
        </w:rPr>
        <w:t xml:space="preserve"> </w:t>
      </w:r>
      <w:r>
        <w:rPr>
          <w:iCs/>
          <w:i/>
        </w:rPr>
        <w:t xml:space="preserve">expected to be – nor are they likely to be interested in performing –</w:t>
      </w:r>
      <w:r>
        <w:rPr>
          <w:iCs/>
          <w:i/>
        </w:rPr>
        <w:t xml:space="preserve"> </w:t>
      </w:r>
      <w:r>
        <w:rPr>
          <w:iCs/>
          <w:i/>
        </w:rPr>
        <w:t xml:space="preserve">IT services or managing networks. Consequently, they should not be</w:t>
      </w:r>
      <w:r>
        <w:rPr>
          <w:iCs/>
          <w:i/>
        </w:rPr>
        <w:t xml:space="preserve"> </w:t>
      </w:r>
      <w:r>
        <w:rPr>
          <w:iCs/>
          <w:i/>
        </w:rPr>
        <w:t xml:space="preserve">expected to have a deep knowledge of computer security or network</w:t>
      </w:r>
      <w:r>
        <w:rPr>
          <w:iCs/>
          <w:i/>
        </w:rPr>
        <w:t xml:space="preserve"> </w:t>
      </w:r>
      <w:r>
        <w:rPr>
          <w:iCs/>
          <w:i/>
        </w:rPr>
        <w:t xml:space="preserve">design. For many, cybersecurity is a cost of doing business – one to be</w:t>
      </w:r>
      <w:r>
        <w:rPr>
          <w:iCs/>
          <w:i/>
        </w:rPr>
        <w:t xml:space="preserve"> </w:t>
      </w:r>
      <w:r>
        <w:rPr>
          <w:iCs/>
          <w:i/>
        </w:rPr>
        <w:t xml:space="preserve">paid and then put aside so they can focus on other things – computers</w:t>
      </w:r>
      <w:r>
        <w:rPr>
          <w:iCs/>
          <w:i/>
        </w:rPr>
        <w:t xml:space="preserve"> </w:t>
      </w:r>
      <w:r>
        <w:rPr>
          <w:iCs/>
          <w:i/>
        </w:rPr>
        <w:t xml:space="preserve">are a tool and all they know – or want to know – is enough to get</w:t>
      </w:r>
      <w:r>
        <w:rPr>
          <w:iCs/>
          <w:i/>
        </w:rPr>
        <w:t xml:space="preserve"> </w:t>
      </w:r>
      <w:r>
        <w:rPr>
          <w:iCs/>
          <w:i/>
        </w:rPr>
        <w:t xml:space="preserve">their work done.</w:t>
      </w:r>
    </w:p>
    <w:p>
      <w:pPr>
        <w:pStyle w:val="BodyText"/>
      </w:pPr>
      <w:r>
        <w:t xml:space="preserve">Frequently the VSB network is comprised of the owner’s personal</w:t>
      </w:r>
      <w:r>
        <w:t xml:space="preserve"> </w:t>
      </w:r>
      <w:r>
        <w:t xml:space="preserve">equipment and that of the business partners or employees in an eclectic</w:t>
      </w:r>
      <w:r>
        <w:t xml:space="preserve"> </w:t>
      </w:r>
      <w:r>
        <w:t xml:space="preserve">‘</w:t>
      </w:r>
      <w:r>
        <w:t xml:space="preserve">Bring Your Own Device</w:t>
      </w:r>
      <w:r>
        <w:t xml:space="preserve">’</w:t>
      </w:r>
      <w:r>
        <w:t xml:space="preserve"> </w:t>
      </w:r>
      <w:r>
        <w:t xml:space="preserve">(BYOD) collection of hardware, operating</w:t>
      </w:r>
      <w:r>
        <w:t xml:space="preserve"> </w:t>
      </w:r>
      <w:r>
        <w:t xml:space="preserve">systems, and software with little initial organization or forethought.</w:t>
      </w:r>
      <w:r>
        <w:t xml:space="preserve"> </w:t>
      </w:r>
      <w:r>
        <w:t xml:space="preserve">The below identify the main characteristics and elements of such a</w:t>
      </w:r>
      <w:r>
        <w:t xml:space="preserve"> </w:t>
      </w:r>
      <w:r>
        <w:t xml:space="preserve">setup</w:t>
      </w:r>
      <w:r>
        <w:rPr>
          <w:vertAlign w:val="superscript"/>
        </w:rPr>
        <w:t xml:space="preserve">:</w:t>
      </w:r>
      <w:r>
        <w:rPr>
          <w:rStyle w:val="FootnoteReference"/>
        </w:rPr>
        <w:footnoteReference w:id="144"/>
      </w:r>
      <w:r>
        <w:rPr>
          <w:vertAlign w:val="superscript"/>
        </w:rPr>
        <w:t xml:space="preserve">,</w:t>
      </w:r>
      <w:r>
        <w:t xml:space="preserve"> </w:t>
      </w:r>
      <w:r>
        <w:rPr>
          <w:rStyle w:val="FootnoteReference"/>
        </w:rPr>
        <w:footnoteReference w:id="145"/>
      </w:r>
      <w:r>
        <w:rPr>
          <w:vertAlign w:val="superscript"/>
        </w:rPr>
        <w:t xml:space="preserve">,</w:t>
      </w:r>
      <w:r>
        <w:t xml:space="preserve"> </w:t>
      </w:r>
      <w:r>
        <w:rPr>
          <w:rStyle w:val="FootnoteReference"/>
        </w:rPr>
        <w:footnoteReference w:id="146"/>
      </w:r>
      <w:r>
        <w:rPr>
          <w:vertAlign w:val="superscript"/>
        </w:rPr>
        <w:t xml:space="preserve">,</w:t>
      </w:r>
      <w:r>
        <w:t xml:space="preserve"> </w:t>
      </w:r>
      <w:r>
        <w:rPr>
          <w:rStyle w:val="FootnoteReference"/>
        </w:rPr>
        <w:footnoteReference w:id="147"/>
      </w:r>
      <w:r>
        <w:rPr>
          <w:vertAlign w:val="superscript"/>
        </w:rPr>
        <w:t xml:space="preserve">,</w:t>
      </w:r>
      <w:r>
        <w:t xml:space="preserve"> </w:t>
      </w:r>
      <w:r>
        <w:rPr>
          <w:rStyle w:val="FootnoteReference"/>
        </w:rPr>
        <w:footnoteReference w:id="148"/>
      </w:r>
    </w:p>
    <w:p>
      <w:pPr>
        <w:pStyle w:val="BodyText"/>
      </w:pPr>
      <w:r>
        <w:t xml:space="preserve">In such an environment the VSB tends to self-regulate the network and</w:t>
      </w:r>
      <w:r>
        <w:t xml:space="preserve"> </w:t>
      </w:r>
      <w:r>
        <w:t xml:space="preserve">only intercedes when something breaks, an unauthorized someone accesses</w:t>
      </w:r>
      <w:r>
        <w:t xml:space="preserve"> </w:t>
      </w:r>
      <w:r>
        <w:t xml:space="preserve">the network and does mischief, or a solid business requirement arises</w:t>
      </w:r>
      <w:r>
        <w:t xml:space="preserve"> </w:t>
      </w:r>
      <w:r>
        <w:t xml:space="preserve">(like CMMC) that pushes them to make changes. Hopefully, the suggestions</w:t>
      </w:r>
      <w:r>
        <w:t xml:space="preserve"> </w:t>
      </w:r>
      <w:r>
        <w:t xml:space="preserve">proposed in this document addresses the latter and prevents the former.</w:t>
      </w:r>
    </w:p>
    <w:bookmarkStart w:id="151" w:name="vsb-network-infrastructure"/>
    <w:p>
      <w:pPr>
        <w:pStyle w:val="Heading3"/>
      </w:pPr>
      <w:r>
        <w:t xml:space="preserve">VSB Network Infrastructure</w:t>
      </w:r>
    </w:p>
    <w:p>
      <w:pPr>
        <w:pStyle w:val="FirstParagraph"/>
      </w:pPr>
      <w:r>
        <w:t xml:space="preserve">VSBs typically have a single connection to a Wide Area Network (WAN) and</w:t>
      </w:r>
      <w:r>
        <w:t xml:space="preserve"> </w:t>
      </w:r>
      <w:r>
        <w:t xml:space="preserve">if there are multiple people in the office they may share a local area</w:t>
      </w:r>
      <w:r>
        <w:t xml:space="preserve"> </w:t>
      </w:r>
      <w:r>
        <w:t xml:space="preserve">network (LAN) to connect all devices, including desktops, laptops,</w:t>
      </w:r>
      <w:r>
        <w:t xml:space="preserve"> </w:t>
      </w:r>
      <w:r>
        <w:t xml:space="preserve">printers, and possibly phones, to a single router for internet access.</w:t>
      </w:r>
      <w:r>
        <w:t xml:space="preserve"> </w:t>
      </w:r>
      <w:r>
        <w:t xml:space="preserve">Wireless connectivity is commonly prioritized for flexibility, typically</w:t>
      </w:r>
      <w:r>
        <w:t xml:space="preserve"> </w:t>
      </w:r>
      <w:r>
        <w:t xml:space="preserve">using a Wi-Fi router that also serves as the primary network access</w:t>
      </w:r>
      <w:r>
        <w:t xml:space="preserve"> </w:t>
      </w:r>
      <w:r>
        <w:t xml:space="preserve">point (Dawson, 2022).</w:t>
      </w:r>
    </w:p>
    <w:p>
      <w:pPr>
        <w:pStyle w:val="BodyText"/>
      </w:pPr>
      <w:r>
        <w:t xml:space="preserve">A recent study reported a 72% preference for wireless over Wi-Fi</w:t>
      </w:r>
      <w:r>
        <w:t xml:space="preserve"> </w:t>
      </w:r>
      <w:r>
        <w:t xml:space="preserve">Networks.</w:t>
      </w:r>
      <w:r>
        <w:rPr>
          <w:rStyle w:val="FootnoteReference"/>
        </w:rPr>
        <w:footnoteReference w:id="150"/>
      </w:r>
      <w:r>
        <w:t xml:space="preserve"> </w:t>
      </w:r>
      <w:r>
        <w:t xml:space="preserve">The same survey reported 55% of respondents expressed</w:t>
      </w:r>
      <w:r>
        <w:t xml:space="preserve"> </w:t>
      </w:r>
      <w:r>
        <w:t xml:space="preserve">concerns over the security vulnerabilities associated with wireless</w:t>
      </w:r>
      <w:r>
        <w:t xml:space="preserve"> </w:t>
      </w:r>
      <w:r>
        <w:t xml:space="preserve">networks. Although the wired network is more expensive and burdensome to</w:t>
      </w:r>
      <w:r>
        <w:t xml:space="preserve"> </w:t>
      </w:r>
      <w:r>
        <w:t xml:space="preserve">set-up it does offer some advantages with respect to network speed,</w:t>
      </w:r>
      <w:r>
        <w:t xml:space="preserve"> </w:t>
      </w:r>
      <w:r>
        <w:t xml:space="preserve">bandwidth, and security.</w:t>
      </w:r>
    </w:p>
    <w:p>
      <w:pPr>
        <w:pStyle w:val="BodyText"/>
      </w:pPr>
      <w:r>
        <w:t xml:space="preserve">Given that Wi-Fi is the dominant architecture, companies with data</w:t>
      </w:r>
      <w:r>
        <w:t xml:space="preserve"> </w:t>
      </w:r>
      <w:r>
        <w:t xml:space="preserve">intensive operations or large file sizes frequently opt in higher</w:t>
      </w:r>
      <w:r>
        <w:t xml:space="preserve"> </w:t>
      </w:r>
      <w:r>
        <w:t xml:space="preserve">capacity (2.5, 5, or 10 Gb) local area networks and faster (often</w:t>
      </w:r>
      <w:r>
        <w:t xml:space="preserve"> </w:t>
      </w:r>
      <w:r>
        <w:t xml:space="preserve">Gigabit class) internet service to reduce latency and improve</w:t>
      </w:r>
      <w:r>
        <w:t xml:space="preserve"> </w:t>
      </w:r>
      <w:r>
        <w:t xml:space="preserve">productivity. Another approach is using hybrid networks combining wired</w:t>
      </w:r>
      <w:r>
        <w:t xml:space="preserve"> </w:t>
      </w:r>
      <w:r>
        <w:t xml:space="preserve">networks and wireless networks to achieve a balanced</w:t>
      </w:r>
      <w:r>
        <w:t xml:space="preserve"> </w:t>
      </w:r>
      <w:r>
        <w:t xml:space="preserve">‘</w:t>
      </w:r>
      <w:r>
        <w:t xml:space="preserve">performance vs</w:t>
      </w:r>
      <w:r>
        <w:t xml:space="preserve"> </w:t>
      </w:r>
      <w:r>
        <w:t xml:space="preserve">risk</w:t>
      </w:r>
      <w:r>
        <w:t xml:space="preserve">’</w:t>
      </w:r>
      <w:r>
        <w:t xml:space="preserve"> </w:t>
      </w:r>
      <w:r>
        <w:t xml:space="preserve">configuration.</w:t>
      </w:r>
    </w:p>
    <w:bookmarkEnd w:id="151"/>
    <w:bookmarkStart w:id="158" w:name="hardware-and-operating-systems"/>
    <w:p>
      <w:pPr>
        <w:pStyle w:val="Heading3"/>
      </w:pPr>
      <w:r>
        <w:t xml:space="preserve">Hardware and Operating Systems</w:t>
      </w:r>
    </w:p>
    <w:p>
      <w:pPr>
        <w:pStyle w:val="FirstParagraph"/>
      </w:pPr>
      <w:r>
        <w:t xml:space="preserve">Small businesses with fewer than 20 employees typically start with an</w:t>
      </w:r>
      <w:r>
        <w:t xml:space="preserve"> </w:t>
      </w:r>
      <w:r>
        <w:t xml:space="preserve">eclectic mix of desktop computers and laptops from various manufactures</w:t>
      </w:r>
      <w:r>
        <w:t xml:space="preserve"> </w:t>
      </w:r>
      <w:r>
        <w:t xml:space="preserve">which essentially co-exist on a network – albeit with certain</w:t>
      </w:r>
      <w:r>
        <w:t xml:space="preserve"> </w:t>
      </w:r>
      <w:r>
        <w:t xml:space="preserve">limitations. They often mix hardware, software and operating systems</w:t>
      </w:r>
      <w:r>
        <w:t xml:space="preserve"> </w:t>
      </w:r>
      <w:r>
        <w:t xml:space="preserve">making security challenging since many products lack cross-platform</w:t>
      </w:r>
      <w:r>
        <w:t xml:space="preserve"> </w:t>
      </w:r>
      <w:r>
        <w:t xml:space="preserve">operability.</w:t>
      </w:r>
    </w:p>
    <w:bookmarkStart w:id="154" w:name="operating-system"/>
    <w:p>
      <w:pPr>
        <w:pStyle w:val="Heading4"/>
      </w:pPr>
      <w:r>
        <w:t xml:space="preserve">Operating System</w:t>
      </w:r>
    </w:p>
    <w:p>
      <w:pPr>
        <w:pStyle w:val="FirstParagraph"/>
      </w:pPr>
      <w:r>
        <w:t xml:space="preserve">While Microsoft Windows is the dominant operating system</w:t>
      </w:r>
      <w:r>
        <w:rPr>
          <w:rStyle w:val="FootnoteReference"/>
        </w:rPr>
        <w:footnoteReference w:id="152"/>
      </w:r>
      <w:r>
        <w:t xml:space="preserve"> </w:t>
      </w:r>
      <w:r>
        <w:t xml:space="preserve">accounting</w:t>
      </w:r>
      <w:r>
        <w:t xml:space="preserve"> </w:t>
      </w:r>
      <w:r>
        <w:t xml:space="preserve">for 73.4% of desktops with OS X (Apple) comprising 15.4% and Linux 4.3%.</w:t>
      </w:r>
      <w:r>
        <w:t xml:space="preserve"> </w:t>
      </w:r>
      <w:r>
        <w:t xml:space="preserve">it is not uncommon to see a mixture of brands and operating systems in</w:t>
      </w:r>
      <w:r>
        <w:t xml:space="preserve"> </w:t>
      </w:r>
      <w:r>
        <w:t xml:space="preserve">use until the business grows to a point where it transitions from being</w:t>
      </w:r>
      <w:r>
        <w:t xml:space="preserve"> </w:t>
      </w:r>
      <w:r>
        <w:t xml:space="preserve">ad-hoc to a higher organizational maturity level. At that point policies</w:t>
      </w:r>
      <w:r>
        <w:t xml:space="preserve"> </w:t>
      </w:r>
      <w:r>
        <w:t xml:space="preserve">and procedures enter the picture, and some degree of standardization</w:t>
      </w:r>
      <w:r>
        <w:t xml:space="preserve"> </w:t>
      </w:r>
      <w:r>
        <w:t xml:space="preserve">tends to occur. Typically, this is the point where company procured</w:t>
      </w:r>
      <w:r>
        <w:t xml:space="preserve"> </w:t>
      </w:r>
      <w:r>
        <w:t xml:space="preserve">computers supplant the BYOD</w:t>
      </w:r>
      <w:r>
        <w:t xml:space="preserve"> </w:t>
      </w:r>
      <w:r>
        <w:t xml:space="preserve">‘</w:t>
      </w:r>
      <w:r>
        <w:t xml:space="preserve">wild west</w:t>
      </w:r>
      <w:r>
        <w:t xml:space="preserve">’</w:t>
      </w:r>
      <w:r>
        <w:t xml:space="preserve"> </w:t>
      </w:r>
      <w:r>
        <w:t xml:space="preserve">environment ensuring some degree</w:t>
      </w:r>
      <w:r>
        <w:t xml:space="preserve"> </w:t>
      </w:r>
      <w:r>
        <w:t xml:space="preserve">of conformity.</w:t>
      </w:r>
    </w:p>
    <w:p>
      <w:pPr>
        <w:pStyle w:val="CaptionedFigure"/>
      </w:pPr>
      <w:r>
        <w:drawing>
          <wp:inline>
            <wp:extent cx="5034987" cy="2832180"/>
            <wp:effectExtent b="0" l="0" r="0" t="0"/>
            <wp:docPr descr="A graph of a number of people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87" cy="2832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graph of a number of people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Market Share of Desktop Operating Systems</w:t>
      </w:r>
    </w:p>
    <w:bookmarkEnd w:id="154"/>
    <w:bookmarkStart w:id="157" w:name="hardware"/>
    <w:p>
      <w:pPr>
        <w:pStyle w:val="Heading4"/>
      </w:pPr>
      <w:r>
        <w:t xml:space="preserve">Hardware</w:t>
      </w:r>
    </w:p>
    <w:p>
      <w:pPr>
        <w:pStyle w:val="FirstParagraph"/>
      </w:pPr>
      <w:r>
        <w:t xml:space="preserve">These VSBs initially rely on consumer-grade (or prosumer) equipment to</w:t>
      </w:r>
      <w:r>
        <w:t xml:space="preserve"> </w:t>
      </w:r>
      <w:r>
        <w:t xml:space="preserve">save on costs. Frequently the router/firewall is a consumer-grade device</w:t>
      </w:r>
      <w:r>
        <w:t xml:space="preserve"> </w:t>
      </w:r>
      <w:r>
        <w:t xml:space="preserve">provided to home networks with limited functionality. One early upgrade</w:t>
      </w:r>
      <w:r>
        <w:t xml:space="preserve"> </w:t>
      </w:r>
      <w:r>
        <w:t xml:space="preserve">made to security is replacing or supplementing the consumer grade device</w:t>
      </w:r>
      <w:r>
        <w:t xml:space="preserve"> </w:t>
      </w:r>
      <w:r>
        <w:t xml:space="preserve">with a more robust device that supports more features and in-depth</w:t>
      </w:r>
      <w:r>
        <w:t xml:space="preserve"> </w:t>
      </w:r>
      <w:r>
        <w:t xml:space="preserve">protection.</w:t>
      </w:r>
      <w:r>
        <w:rPr>
          <w:vertAlign w:val="superscript"/>
        </w:rPr>
        <w:t xml:space="preserve">.</w:t>
      </w:r>
      <w:r>
        <w:rPr>
          <w:rStyle w:val="FootnoteReference"/>
        </w:rPr>
        <w:footnoteReference w:id="155"/>
      </w:r>
      <w:r>
        <w:t xml:space="preserve"> </w:t>
      </w:r>
      <w:r>
        <w:rPr>
          <w:vertAlign w:val="superscript"/>
        </w:rPr>
        <w:t xml:space="preserve">,</w:t>
      </w:r>
      <w:r>
        <w:rPr>
          <w:rStyle w:val="FootnoteReference"/>
        </w:rPr>
        <w:footnoteReference w:id="156"/>
      </w:r>
    </w:p>
    <w:p>
      <w:pPr>
        <w:pStyle w:val="TableCaption"/>
      </w:pPr>
      <w:r>
        <w:t xml:space="preserve">Table Comparison of Consumer and Commercial Grade Routers</w:t>
      </w:r>
    </w:p>
    <w:tbl>
      <w:tblPr>
        <w:tblStyle w:val="Table"/>
        <w:tblW w:type="pct" w:w="4867"/>
        <w:tblLook w:firstRow="1" w:lastRow="0" w:firstColumn="0" w:lastColumn="0" w:noHBand="0" w:noVBand="0" w:val="0020"/>
        <w:tblCaption w:val="Table Comparison of Consumer and Commercial Grade Routers"/>
      </w:tblPr>
      <w:tblGrid>
        <w:gridCol w:w="2640"/>
        <w:gridCol w:w="2534"/>
        <w:gridCol w:w="253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Feature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Consumer-Grade</w:t>
            </w:r>
            <w:r>
              <w:t xml:space="preserve"> </w:t>
            </w:r>
            <w:r>
              <w:t xml:space="preserve">Modem/Routers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Low-End Commercial</w:t>
            </w:r>
            <w:r>
              <w:t xml:space="preserve"> </w:t>
            </w:r>
            <w:r>
              <w:t xml:space="preserve">Grade (e.g., Sophos</w:t>
            </w:r>
            <w:r>
              <w:t xml:space="preserve"> </w:t>
            </w:r>
            <w:r>
              <w:t xml:space="preserve">X85)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Firewall Protection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Basic NAT firewalls;</w:t>
            </w:r>
            <w:r>
              <w:t xml:space="preserve"> </w:t>
            </w:r>
            <w:r>
              <w:t xml:space="preserve">limited rule</w:t>
            </w:r>
            <w:r>
              <w:t xml:space="preserve"> </w:t>
            </w:r>
            <w:r>
              <w:t xml:space="preserve">customization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Advanced stateful</w:t>
            </w:r>
            <w:r>
              <w:t xml:space="preserve"> </w:t>
            </w:r>
            <w:r>
              <w:t xml:space="preserve">firewalls with deep</w:t>
            </w:r>
            <w:r>
              <w:t xml:space="preserve"> </w:t>
            </w:r>
            <w:r>
              <w:t xml:space="preserve">packet inspection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Intrusion</w:t>
            </w:r>
            <w:r>
              <w:t xml:space="preserve"> </w:t>
            </w:r>
            <w:r>
              <w:t xml:space="preserve">Detection/Prevention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Generally absent or</w:t>
            </w:r>
            <w:r>
              <w:t xml:space="preserve"> </w:t>
            </w:r>
            <w:r>
              <w:t xml:space="preserve">very basic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Integrated IDS/IPS for</w:t>
            </w:r>
            <w:r>
              <w:t xml:space="preserve"> </w:t>
            </w:r>
            <w:r>
              <w:t xml:space="preserve">real-time threat</w:t>
            </w:r>
            <w:r>
              <w:t xml:space="preserve"> </w:t>
            </w:r>
            <w:r>
              <w:t xml:space="preserve">detection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Cs/>
                <w:i/>
              </w:rPr>
              <w:t xml:space="preserve">VPN Support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Cs/>
                <w:i/>
              </w:rPr>
              <w:t xml:space="preserve">Simple VPN</w:t>
            </w:r>
            <w:r>
              <w:rPr>
                <w:iCs/>
                <w:i/>
              </w:rPr>
              <w:t xml:space="preserve"> </w:t>
            </w:r>
            <w:r>
              <w:rPr>
                <w:iCs/>
                <w:i/>
              </w:rPr>
              <w:t xml:space="preserve">pass-through (e.g.,</w:t>
            </w:r>
            <w:r>
              <w:rPr>
                <w:iCs/>
                <w:i/>
              </w:rPr>
              <w:t xml:space="preserve"> </w:t>
            </w:r>
            <w:r>
              <w:rPr>
                <w:iCs/>
                <w:i/>
              </w:rPr>
              <w:t xml:space="preserve">PPTP, L2TP/IPSec)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Cs/>
                <w:i/>
              </w:rPr>
              <w:t xml:space="preserve">Full VPN support</w:t>
            </w:r>
            <w:r>
              <w:rPr>
                <w:iCs/>
                <w:i/>
              </w:rPr>
              <w:t xml:space="preserve"> </w:t>
            </w:r>
            <w:r>
              <w:rPr>
                <w:iCs/>
                <w:i/>
              </w:rPr>
              <w:t xml:space="preserve">including SSL VPNs and</w:t>
            </w:r>
            <w:r>
              <w:rPr>
                <w:iCs/>
                <w:i/>
              </w:rPr>
              <w:t xml:space="preserve"> </w:t>
            </w:r>
            <w:r>
              <w:rPr>
                <w:iCs/>
                <w:i/>
              </w:rPr>
              <w:t xml:space="preserve">site-to-site IPSec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Antivirus/Anti-malware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Rarely included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Built-in threat</w:t>
            </w:r>
            <w:r>
              <w:t xml:space="preserve"> </w:t>
            </w:r>
            <w:r>
              <w:t xml:space="preserve">protection capabilities</w:t>
            </w:r>
            <w:r>
              <w:t xml:space="preserve"> </w:t>
            </w:r>
            <w:r>
              <w:t xml:space="preserve">with updates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Web Filtering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Minimal parental</w:t>
            </w:r>
            <w:r>
              <w:t xml:space="preserve"> </w:t>
            </w:r>
            <w:r>
              <w:t xml:space="preserve">controls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Advanced web filtering</w:t>
            </w:r>
            <w:r>
              <w:t xml:space="preserve"> </w:t>
            </w:r>
            <w:r>
              <w:t xml:space="preserve">with customizable</w:t>
            </w:r>
            <w:r>
              <w:t xml:space="preserve"> </w:t>
            </w:r>
            <w:r>
              <w:t xml:space="preserve">categories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User Management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Limited user roles and</w:t>
            </w:r>
            <w:r>
              <w:t xml:space="preserve"> </w:t>
            </w:r>
            <w:r>
              <w:t xml:space="preserve">device tracking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Comprehensive user and</w:t>
            </w:r>
            <w:r>
              <w:t xml:space="preserve"> </w:t>
            </w:r>
            <w:r>
              <w:t xml:space="preserve">device management with</w:t>
            </w:r>
            <w:r>
              <w:t xml:space="preserve"> </w:t>
            </w:r>
            <w:r>
              <w:t xml:space="preserve">logging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QoS and Bandwidth</w:t>
            </w:r>
            <w:r>
              <w:t xml:space="preserve"> </w:t>
            </w:r>
            <w:r>
              <w:t xml:space="preserve">Control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Basic QoS; not highly</w:t>
            </w:r>
            <w:r>
              <w:t xml:space="preserve"> </w:t>
            </w:r>
            <w:r>
              <w:t xml:space="preserve">customizable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Enhanced QoS with</w:t>
            </w:r>
            <w:r>
              <w:t xml:space="preserve"> </w:t>
            </w:r>
            <w:r>
              <w:t xml:space="preserve">traffic shaping and</w:t>
            </w:r>
            <w:r>
              <w:t xml:space="preserve"> </w:t>
            </w:r>
            <w:r>
              <w:t xml:space="preserve">detailed policies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Secure Remote Access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May allow basic remote</w:t>
            </w:r>
            <w:r>
              <w:t xml:space="preserve"> </w:t>
            </w:r>
            <w:r>
              <w:t xml:space="preserve">management; lacks</w:t>
            </w:r>
            <w:r>
              <w:t xml:space="preserve"> </w:t>
            </w:r>
            <w:r>
              <w:t xml:space="preserve">security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Secure remote admin</w:t>
            </w:r>
            <w:r>
              <w:t xml:space="preserve"> </w:t>
            </w:r>
            <w:r>
              <w:t xml:space="preserve">access with</w:t>
            </w:r>
            <w:r>
              <w:t xml:space="preserve"> </w:t>
            </w:r>
            <w:r>
              <w:t xml:space="preserve">multi-factor</w:t>
            </w:r>
            <w:r>
              <w:t xml:space="preserve"> </w:t>
            </w:r>
            <w:r>
              <w:t xml:space="preserve">authentication (MFA)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Software/Update Support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Sporadic updates, often</w:t>
            </w:r>
            <w:r>
              <w:t xml:space="preserve"> </w:t>
            </w:r>
            <w:r>
              <w:t xml:space="preserve">vendor-dependent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Regular,</w:t>
            </w:r>
            <w:r>
              <w:t xml:space="preserve"> </w:t>
            </w:r>
            <w:r>
              <w:t xml:space="preserve">security-focused</w:t>
            </w:r>
            <w:r>
              <w:t xml:space="preserve"> </w:t>
            </w:r>
            <w:r>
              <w:t xml:space="preserve">firmware updates</w:t>
            </w:r>
          </w:p>
        </w:tc>
      </w:tr>
    </w:tbl>
    <w:p>
      <w:pPr>
        <w:pStyle w:val="BodyText"/>
      </w:pPr>
      <w:r>
        <w:t xml:space="preserve">Wired networks also include network switches providing from 4 to 36</w:t>
      </w:r>
      <w:r>
        <w:t xml:space="preserve"> </w:t>
      </w:r>
      <w:r>
        <w:t xml:space="preserve">connections each (or more) to interconnect wired connections as needed.</w:t>
      </w:r>
      <w:r>
        <w:t xml:space="preserve"> </w:t>
      </w:r>
      <w:r>
        <w:t xml:space="preserve">Such devices at this level are typically unmanaged and do not attempt to</w:t>
      </w:r>
      <w:r>
        <w:t xml:space="preserve"> </w:t>
      </w:r>
      <w:r>
        <w:t xml:space="preserve">regulate the data flow through the device.</w:t>
      </w:r>
    </w:p>
    <w:p>
      <w:pPr>
        <w:pStyle w:val="BodyText"/>
      </w:pPr>
      <w:r>
        <w:t xml:space="preserve">Some offices may use either direct attached storage (DAS) or a</w:t>
      </w:r>
      <w:r>
        <w:t xml:space="preserve"> </w:t>
      </w:r>
      <w:r>
        <w:t xml:space="preserve">Network-Attached Storage (NAS) device for file sharing and backup if a</w:t>
      </w:r>
      <w:r>
        <w:t xml:space="preserve"> </w:t>
      </w:r>
      <w:r>
        <w:t xml:space="preserve">dedicated server is too costly (Tyson, 2023).</w:t>
      </w:r>
    </w:p>
    <w:p>
      <w:pPr>
        <w:pStyle w:val="BodyText"/>
      </w:pPr>
      <w:r>
        <w:t xml:space="preserve">One underrated capability of NAS devices is that some (e.g., Synology)</w:t>
      </w:r>
      <w:r>
        <w:t xml:space="preserve"> </w:t>
      </w:r>
      <w:r>
        <w:t xml:space="preserve">provide a host of added capabilities and services such as automated</w:t>
      </w:r>
      <w:r>
        <w:t xml:space="preserve"> </w:t>
      </w:r>
      <w:r>
        <w:t xml:space="preserve">back-up, redundant array of inexpensive drives (RAID) providing fault</w:t>
      </w:r>
      <w:r>
        <w:t xml:space="preserve"> </w:t>
      </w:r>
      <w:r>
        <w:t xml:space="preserve">tolerance, and the ability to perform as a low-end domain server with</w:t>
      </w:r>
      <w:r>
        <w:t xml:space="preserve"> </w:t>
      </w:r>
      <w:r>
        <w:t xml:space="preserve">DNS, DHCP, user authentication, and virtual machine (VM) hosting. While</w:t>
      </w:r>
      <w:r>
        <w:t xml:space="preserve"> </w:t>
      </w:r>
      <w:r>
        <w:t xml:space="preserve">a NAS provides excellent capability for their modest cost, their primary</w:t>
      </w:r>
      <w:r>
        <w:t xml:space="preserve"> </w:t>
      </w:r>
      <w:r>
        <w:t xml:space="preserve">limitation is they may not be capable of supporting large domains</w:t>
      </w:r>
      <w:r>
        <w:t xml:space="preserve"> </w:t>
      </w:r>
      <w:r>
        <w:t xml:space="preserve">because most lack two major requirements: FIPS 140 encryption and a</w:t>
      </w:r>
      <w:r>
        <w:t xml:space="preserve"> </w:t>
      </w:r>
      <w:r>
        <w:t xml:space="preserve">Security Technical Implementation Guide (STIG). More on this later.</w:t>
      </w:r>
    </w:p>
    <w:bookmarkEnd w:id="157"/>
    <w:bookmarkEnd w:id="158"/>
    <w:bookmarkStart w:id="162" w:name="network-typology---domain-vs.-workgroup"/>
    <w:p>
      <w:pPr>
        <w:pStyle w:val="Heading3"/>
      </w:pPr>
      <w:r>
        <w:t xml:space="preserve">Network Typology - Domain vs. Workgroup</w:t>
      </w:r>
    </w:p>
    <w:p>
      <w:pPr>
        <w:pStyle w:val="FirstParagraph"/>
      </w:pPr>
      <w:r>
        <w:t xml:space="preserve">Initially VSB network users tend to rely on unmanaged peer-to-peer</w:t>
      </w:r>
      <w:r>
        <w:t xml:space="preserve"> </w:t>
      </w:r>
      <w:r>
        <w:t xml:space="preserve">workgroups</w:t>
      </w:r>
      <w:r>
        <w:rPr>
          <w:rStyle w:val="FootnoteReference"/>
        </w:rPr>
        <w:footnoteReference w:id="159"/>
      </w:r>
      <w:r>
        <w:t xml:space="preserve">. They then progress to managed domains once a certain</w:t>
      </w:r>
      <w:r>
        <w:t xml:space="preserve"> </w:t>
      </w:r>
      <w:r>
        <w:t xml:space="preserve">size is reached – typically in the range of 10 – 20 endpoints or</w:t>
      </w:r>
      <w:r>
        <w:t xml:space="preserve"> </w:t>
      </w:r>
      <w:r>
        <w:t xml:space="preserve">users. At that point a transition to a domain typology is common -</w:t>
      </w:r>
      <w:r>
        <w:t xml:space="preserve"> </w:t>
      </w:r>
      <w:r>
        <w:t xml:space="preserve">sometimes with a central server for shared file storage. The storage can</w:t>
      </w:r>
      <w:r>
        <w:t xml:space="preserve"> </w:t>
      </w:r>
      <w:r>
        <w:t xml:space="preserve">be located on either the domain server, cloud storage, or a network</w:t>
      </w:r>
      <w:r>
        <w:t xml:space="preserve"> </w:t>
      </w:r>
      <w:r>
        <w:t xml:space="preserve">attached storage appliance/file server.</w:t>
      </w:r>
    </w:p>
    <w:p>
      <w:pPr>
        <w:pStyle w:val="BodyText"/>
      </w:pPr>
      <w:r>
        <w:drawing>
          <wp:inline>
            <wp:extent cx="2942055" cy="3347499"/>
            <wp:effectExtent b="0" l="0" r="0" t="0"/>
            <wp:docPr descr="A diagram of a computer network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055" cy="334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901959" cy="3363401"/>
            <wp:effectExtent b="0" l="0" r="0" t="0"/>
            <wp:docPr descr="A diagram of a computer network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9" cy="3363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Domain vs. Workgroup</w:t>
      </w:r>
    </w:p>
    <w:p>
      <w:pPr>
        <w:pStyle w:val="BodyText"/>
      </w:pPr>
      <w:r>
        <w:t xml:space="preserve">Domains are preferred over workgroups in offices with 10 or more users</w:t>
      </w:r>
      <w:r>
        <w:t xml:space="preserve"> </w:t>
      </w:r>
      <w:r>
        <w:t xml:space="preserve">as they offer centralized management, the ability to use common account</w:t>
      </w:r>
      <w:r>
        <w:t xml:space="preserve"> </w:t>
      </w:r>
      <w:r>
        <w:t xml:space="preserve">credentials across the network, granular permissions for file access or</w:t>
      </w:r>
      <w:r>
        <w:t xml:space="preserve"> </w:t>
      </w:r>
      <w:r>
        <w:t xml:space="preserve">other operations, easier patch management, and enhanced security.</w:t>
      </w:r>
    </w:p>
    <w:p>
      <w:pPr>
        <w:pStyle w:val="BodyText"/>
      </w:pPr>
      <w:r>
        <w:t xml:space="preserve">Domains may be controlled by a physical server such as an on-premises</w:t>
      </w:r>
      <w:r>
        <w:t xml:space="preserve"> </w:t>
      </w:r>
      <w:r>
        <w:t xml:space="preserve">device or through a virtual domain server such as provided as part of</w:t>
      </w:r>
      <w:r>
        <w:t xml:space="preserve"> </w:t>
      </w:r>
      <w:r>
        <w:t xml:space="preserve">the Microsoft 365 enterprise suite. The controller – as the name</w:t>
      </w:r>
      <w:r>
        <w:t xml:space="preserve"> </w:t>
      </w:r>
      <w:r>
        <w:t xml:space="preserve">implies – manages such activities as identity verification and</w:t>
      </w:r>
      <w:r>
        <w:t xml:space="preserve"> </w:t>
      </w:r>
      <w:r>
        <w:t xml:space="preserve">permissions for users, enforcing network or business policies, and</w:t>
      </w:r>
      <w:r>
        <w:t xml:space="preserve"> </w:t>
      </w:r>
      <w:r>
        <w:t xml:space="preserve">providing multiple services needed for network operation such as</w:t>
      </w:r>
      <w:r>
        <w:t xml:space="preserve"> </w:t>
      </w:r>
      <w:r>
        <w:t xml:space="preserve">translating domain names to addresses or managing a pool of assignable</w:t>
      </w:r>
      <w:r>
        <w:t xml:space="preserve"> </w:t>
      </w:r>
      <w:r>
        <w:t xml:space="preserve">network addresses.</w:t>
      </w:r>
    </w:p>
    <w:p>
      <w:pPr>
        <w:pStyle w:val="TableCaption"/>
      </w:pPr>
      <w:r>
        <w:t xml:space="preserve">Table Server typologies common to very small businesses i.e., &lt; 20</w:t>
      </w:r>
      <w:r>
        <w:t xml:space="preserve"> </w:t>
      </w:r>
      <w:r>
        <w:t xml:space="preserve">employees</w:t>
      </w:r>
    </w:p>
    <w:tbl>
      <w:tblPr>
        <w:tblStyle w:val="Table"/>
        <w:tblW w:type="pct" w:w="4865"/>
        <w:tblLook w:firstRow="1" w:lastRow="0" w:firstColumn="0" w:lastColumn="0" w:noHBand="0" w:noVBand="0" w:val="0020"/>
        <w:tblCaption w:val="Table Server typologies common to very small businesses i.e., &lt; 20 employees"/>
      </w:tblPr>
      <w:tblGrid>
        <w:gridCol w:w="3317"/>
        <w:gridCol w:w="438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Server 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Percentage of Small Businesses (0–20</w:t>
            </w:r>
            <w:r>
              <w:t xml:space="preserve"> </w:t>
            </w:r>
            <w:r>
              <w:t xml:space="preserve">employees) Utilizing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Cloud Servers (e.g., SaaS like</w:t>
            </w:r>
            <w:r>
              <w:t xml:space="preserve"> </w:t>
            </w:r>
            <w:r>
              <w:t xml:space="preserve">MS 365)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~42% of small businesses use</w:t>
            </w:r>
            <w:r>
              <w:t xml:space="preserve"> </w:t>
            </w:r>
            <w:r>
              <w:t xml:space="preserve">cloud-based services to manage</w:t>
            </w:r>
            <w:r>
              <w:t xml:space="preserve"> </w:t>
            </w:r>
            <w:r>
              <w:t xml:space="preserve">operations and reduce costs. This</w:t>
            </w:r>
            <w:r>
              <w:t xml:space="preserve"> </w:t>
            </w:r>
            <w:r>
              <w:t xml:space="preserve">includes software, storage, and</w:t>
            </w:r>
            <w:r>
              <w:t xml:space="preserve"> </w:t>
            </w:r>
            <w:r>
              <w:t xml:space="preserve">computing resources. The trend is</w:t>
            </w:r>
            <w:r>
              <w:t xml:space="preserve"> </w:t>
            </w:r>
            <w:r>
              <w:t xml:space="preserve">projected to grow as more businesses</w:t>
            </w:r>
            <w:r>
              <w:t xml:space="preserve"> </w:t>
            </w:r>
            <w:r>
              <w:t xml:space="preserve">migrate their workloads to the cloud.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On-Premises Servers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~20% of smaller businesses still rely</w:t>
            </w:r>
            <w:r>
              <w:t xml:space="preserve"> </w:t>
            </w:r>
            <w:r>
              <w:t xml:space="preserve">on on-premises servers. This choice is</w:t>
            </w:r>
            <w:r>
              <w:t xml:space="preserve"> </w:t>
            </w:r>
            <w:r>
              <w:t xml:space="preserve">often due to data security concerns,</w:t>
            </w:r>
            <w:r>
              <w:t xml:space="preserve"> </w:t>
            </w:r>
            <w:r>
              <w:t xml:space="preserve">legacy systems, or specific industry</w:t>
            </w:r>
            <w:r>
              <w:t xml:space="preserve"> </w:t>
            </w:r>
            <w:r>
              <w:t xml:space="preserve">requirements. However, there is a steady</w:t>
            </w:r>
            <w:r>
              <w:t xml:space="preserve"> </w:t>
            </w:r>
            <w:r>
              <w:t xml:space="preserve">shift toward cloud solutions.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Hybrid Solutions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~34% of small businesses use a</w:t>
            </w:r>
            <w:r>
              <w:t xml:space="preserve"> </w:t>
            </w:r>
            <w:r>
              <w:t xml:space="preserve">combination of cloud and on-premises</w:t>
            </w:r>
            <w:r>
              <w:t xml:space="preserve"> </w:t>
            </w:r>
            <w:r>
              <w:t xml:space="preserve">infrastructure. This model allows them</w:t>
            </w:r>
            <w:r>
              <w:t xml:space="preserve"> </w:t>
            </w:r>
            <w:r>
              <w:t xml:space="preserve">to leverage the flexibility and</w:t>
            </w:r>
            <w:r>
              <w:t xml:space="preserve"> </w:t>
            </w:r>
            <w:r>
              <w:t xml:space="preserve">scalability of cloud services while</w:t>
            </w:r>
            <w:r>
              <w:t xml:space="preserve"> </w:t>
            </w:r>
            <w:r>
              <w:t xml:space="preserve">maintaining certain data or processes</w:t>
            </w:r>
            <w:r>
              <w:t xml:space="preserve"> </w:t>
            </w:r>
            <w:r>
              <w:t xml:space="preserve">locally.</w:t>
            </w:r>
          </w:p>
        </w:tc>
      </w:tr>
    </w:tbl>
    <w:bookmarkEnd w:id="162"/>
    <w:bookmarkEnd w:id="163"/>
    <w:bookmarkStart w:id="170" w:name="vsb-security-practices"/>
    <w:p>
      <w:pPr>
        <w:pStyle w:val="Heading2"/>
      </w:pPr>
      <w:r>
        <w:t xml:space="preserve">VSB Security Practices</w:t>
      </w:r>
    </w:p>
    <w:p>
      <w:pPr>
        <w:pStyle w:val="FirstParagraph"/>
      </w:pPr>
      <w:r>
        <w:t xml:space="preserve">Security in VSBs begins as a limited ad hoc capability characterized by</w:t>
      </w:r>
      <w:r>
        <w:t xml:space="preserve"> </w:t>
      </w:r>
      <w:r>
        <w:t xml:space="preserve">basic measures such as firewalls (often embedded in the router),</w:t>
      </w:r>
      <w:r>
        <w:t xml:space="preserve"> </w:t>
      </w:r>
      <w:r>
        <w:t xml:space="preserve">antivirus software, complex passwords, and occasionally a virtual</w:t>
      </w:r>
      <w:r>
        <w:t xml:space="preserve"> </w:t>
      </w:r>
      <w:r>
        <w:t xml:space="preserve">private network (VPN) for remote access. Smaller businesses may not have</w:t>
      </w:r>
      <w:r>
        <w:t xml:space="preserve"> </w:t>
      </w:r>
      <w:r>
        <w:t xml:space="preserve">specialized IT staff and often outsource cybersecurity or rely on</w:t>
      </w:r>
      <w:r>
        <w:t xml:space="preserve"> </w:t>
      </w:r>
      <w:r>
        <w:t xml:space="preserve">managed service providers for periodic support (Small Business</w:t>
      </w:r>
      <w:r>
        <w:t xml:space="preserve"> </w:t>
      </w:r>
      <w:r>
        <w:t xml:space="preserve">Administration, 2022).</w:t>
      </w:r>
    </w:p>
    <w:bookmarkStart w:id="165" w:name="anti-malware-and-endpoint-management"/>
    <w:p>
      <w:pPr>
        <w:pStyle w:val="Heading3"/>
      </w:pPr>
      <w:r>
        <w:t xml:space="preserve">Anti-Malware and Endpoint Management</w:t>
      </w:r>
    </w:p>
    <w:p>
      <w:pPr>
        <w:pStyle w:val="FirstParagraph"/>
      </w:pPr>
      <w:r>
        <w:t xml:space="preserve">There are a multitude of anti-malware and security management software</w:t>
      </w:r>
      <w:r>
        <w:t xml:space="preserve"> </w:t>
      </w:r>
      <w:r>
        <w:t xml:space="preserve">as a service providers at various price points.</w:t>
      </w:r>
    </w:p>
    <w:p>
      <w:pPr>
        <w:pStyle w:val="CaptionedFigure"/>
      </w:pPr>
      <w:r>
        <w:drawing>
          <wp:inline>
            <wp:extent cx="3698111" cy="2239806"/>
            <wp:effectExtent b="0" l="0" r="0" t="0"/>
            <wp:docPr descr="A screen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111" cy="2239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The choice of a product is often based on brand loyalty or personal</w:t>
      </w:r>
      <w:r>
        <w:t xml:space="preserve"> </w:t>
      </w:r>
      <w:r>
        <w:t xml:space="preserve">preferences with zero-cost products offering adequate protection</w:t>
      </w:r>
      <w:r>
        <w:t xml:space="preserve"> </w:t>
      </w:r>
      <w:r>
        <w:t xml:space="preserve">(especially considering the Linux OS preference in the CyberHygiene</w:t>
      </w:r>
      <w:r>
        <w:t xml:space="preserve"> </w:t>
      </w:r>
      <w:r>
        <w:t xml:space="preserve">configuration) but some of these products offer added value such as</w:t>
      </w:r>
      <w:r>
        <w:t xml:space="preserve"> </w:t>
      </w:r>
      <w:r>
        <w:t xml:space="preserve">end-point management, vulnerability assessments etc. My two recommended</w:t>
      </w:r>
      <w:r>
        <w:t xml:space="preserve"> </w:t>
      </w:r>
      <w:r>
        <w:t xml:space="preserve">choices for VSBs interested in CMMC compliance are BitDefender Gravity</w:t>
      </w:r>
      <w:r>
        <w:t xml:space="preserve"> </w:t>
      </w:r>
      <w:r>
        <w:t xml:space="preserve">Zone and Sophos Business. For lesser requirements any of the listed</w:t>
      </w:r>
      <w:r>
        <w:t xml:space="preserve"> </w:t>
      </w:r>
      <w:r>
        <w:t xml:space="preserve">products will suffice.</w:t>
      </w:r>
    </w:p>
    <w:p>
      <w:pPr>
        <w:pStyle w:val="BodyText"/>
      </w:pPr>
      <w:r>
        <w:t xml:space="preserve">One important side note is that products from Kaspersky are expressly</w:t>
      </w:r>
      <w:r>
        <w:t xml:space="preserve"> </w:t>
      </w:r>
      <w:r>
        <w:t xml:space="preserve">forbidden by federal regulation on systems used by government</w:t>
      </w:r>
      <w:r>
        <w:t xml:space="preserve"> </w:t>
      </w:r>
      <w:r>
        <w:t xml:space="preserve">contractors!</w:t>
      </w:r>
    </w:p>
    <w:bookmarkEnd w:id="165"/>
    <w:bookmarkStart w:id="168" w:name="cloud-based-services"/>
    <w:p>
      <w:pPr>
        <w:pStyle w:val="Heading3"/>
      </w:pPr>
      <w:r>
        <w:t xml:space="preserve">Cloud-Based Services</w:t>
      </w:r>
    </w:p>
    <w:p>
      <w:pPr>
        <w:pStyle w:val="FirstParagraph"/>
      </w:pPr>
      <w:r>
        <w:t xml:space="preserve">To reduce the need for extensive on-site infrastructure, many small</w:t>
      </w:r>
      <w:r>
        <w:t xml:space="preserve"> </w:t>
      </w:r>
      <w:r>
        <w:t xml:space="preserve">businesses use cloud-based applications for email, file storage, and</w:t>
      </w:r>
      <w:r>
        <w:t xml:space="preserve"> </w:t>
      </w:r>
      <w:r>
        <w:t xml:space="preserve">collaboration. Services like Microsoft 365, Proton Mail, or Google</w:t>
      </w:r>
      <w:r>
        <w:t xml:space="preserve"> </w:t>
      </w:r>
      <w:r>
        <w:t xml:space="preserve">Workspace are popular as they offer secure, scalable options without</w:t>
      </w:r>
      <w:r>
        <w:t xml:space="preserve"> </w:t>
      </w:r>
      <w:r>
        <w:t xml:space="preserve">significant upfront costs (O’Brien &amp; Marakas, 2021).</w:t>
      </w:r>
    </w:p>
    <w:p>
      <w:pPr>
        <w:pStyle w:val="BodyText"/>
      </w:pPr>
      <w:r>
        <w:t xml:space="preserve">One significant factor when choosing such cloud-based services is the</w:t>
      </w:r>
      <w:r>
        <w:t xml:space="preserve"> </w:t>
      </w:r>
      <w:r>
        <w:t xml:space="preserve">question of</w:t>
      </w:r>
      <w:r>
        <w:t xml:space="preserve"> </w:t>
      </w:r>
      <w:r>
        <w:t xml:space="preserve">“</w:t>
      </w:r>
      <w:r>
        <w:t xml:space="preserve">where will your FCI or Controlled Unclassified Information</w:t>
      </w:r>
      <w:r>
        <w:t xml:space="preserve"> </w:t>
      </w:r>
      <w:r>
        <w:t xml:space="preserve">(CUI) reside</w:t>
      </w:r>
      <w:r>
        <w:t xml:space="preserve">”</w:t>
      </w:r>
      <w:r>
        <w:t xml:space="preserve">? If the answer involves cloud-based services then the</w:t>
      </w:r>
      <w:r>
        <w:t xml:space="preserve"> </w:t>
      </w:r>
      <w:r>
        <w:t xml:space="preserve">standard commercial offering will not meet standards. To be compliant</w:t>
      </w:r>
      <w:r>
        <w:t xml:space="preserve"> </w:t>
      </w:r>
      <w:r>
        <w:t xml:space="preserve">the service must be a Federal Risk and Authorization Management Program</w:t>
      </w:r>
      <w:r>
        <w:t xml:space="preserve"> </w:t>
      </w:r>
      <w:r>
        <w:t xml:space="preserve">(FedRamp) approved cloud provider from the FedRamp Marketplace.</w:t>
      </w:r>
      <w:r>
        <w:rPr>
          <w:rStyle w:val="FootnoteReference"/>
        </w:rPr>
        <w:footnoteReference w:id="166"/>
      </w:r>
      <w:r>
        <w:t xml:space="preserve"> </w:t>
      </w:r>
      <w:r>
        <w:t xml:space="preserve">This includes email and cloud back-up. Such services are very</w:t>
      </w:r>
      <w:r>
        <w:t xml:space="preserve"> </w:t>
      </w:r>
      <w:r>
        <w:t xml:space="preserve">expensive</w:t>
      </w:r>
      <w:r>
        <w:rPr>
          <w:rStyle w:val="FootnoteReference"/>
        </w:rPr>
        <w:footnoteReference w:id="167"/>
      </w:r>
      <w:r>
        <w:t xml:space="preserve"> </w:t>
      </w:r>
      <w:r>
        <w:t xml:space="preserve">and generally require an existing government contract</w:t>
      </w:r>
      <w:r>
        <w:t xml:space="preserve"> </w:t>
      </w:r>
      <w:r>
        <w:t xml:space="preserve">with CUI requirements to qualify for on-boarding. Consequently, some</w:t>
      </w:r>
      <w:r>
        <w:t xml:space="preserve"> </w:t>
      </w:r>
      <w:r>
        <w:t xml:space="preserve">VSBs choose to work around such cloud-based solutions via self-hosting</w:t>
      </w:r>
      <w:r>
        <w:t xml:space="preserve"> </w:t>
      </w:r>
      <w:r>
        <w:t xml:space="preserve">and limiting CUI or FCI transfers to using government or prime</w:t>
      </w:r>
      <w:r>
        <w:t xml:space="preserve"> </w:t>
      </w:r>
      <w:r>
        <w:t xml:space="preserve">contractor provided secure portals.</w:t>
      </w:r>
    </w:p>
    <w:bookmarkEnd w:id="168"/>
    <w:bookmarkStart w:id="169" w:name="backup-and-recovery"/>
    <w:p>
      <w:pPr>
        <w:pStyle w:val="Heading3"/>
      </w:pPr>
      <w:r>
        <w:t xml:space="preserve">Backup and Recovery</w:t>
      </w:r>
    </w:p>
    <w:p>
      <w:pPr>
        <w:pStyle w:val="FirstParagraph"/>
      </w:pPr>
      <w:r>
        <w:t xml:space="preserve">Small businesses often use basic backup solutions, such as external hard</w:t>
      </w:r>
      <w:r>
        <w:t xml:space="preserve"> </w:t>
      </w:r>
      <w:r>
        <w:t xml:space="preserve">drives or cloud backups, for data protection. While some adopt automated</w:t>
      </w:r>
      <w:r>
        <w:t xml:space="preserve"> </w:t>
      </w:r>
      <w:r>
        <w:t xml:space="preserve">solutions, others rely on manual processes due to budget limitations</w:t>
      </w:r>
      <w:r>
        <w:t xml:space="preserve"> </w:t>
      </w:r>
      <w:r>
        <w:t xml:space="preserve">(Delgado, 2022). The wide availability and low cost of network attached</w:t>
      </w:r>
      <w:r>
        <w:t xml:space="preserve"> </w:t>
      </w:r>
      <w:r>
        <w:t xml:space="preserve">storage appliances (NAS) many of which are bundled with automated</w:t>
      </w:r>
      <w:r>
        <w:t xml:space="preserve"> </w:t>
      </w:r>
      <w:r>
        <w:t xml:space="preserve">back-up software is an economical choice as a primary backup and may be</w:t>
      </w:r>
      <w:r>
        <w:t xml:space="preserve"> </w:t>
      </w:r>
      <w:r>
        <w:t xml:space="preserve">combined with cloud or direct attached storage devices (e.g., USB</w:t>
      </w:r>
      <w:r>
        <w:t xml:space="preserve"> </w:t>
      </w:r>
      <w:r>
        <w:t xml:space="preserve">drives) or server-based storage to provide a robust back-up solution.</w:t>
      </w:r>
    </w:p>
    <w:p>
      <w:pPr>
        <w:pStyle w:val="BodyText"/>
      </w:pPr>
      <w:r>
        <w:t xml:space="preserve">Again, while many of these solutions are more than adequate for</w:t>
      </w:r>
      <w:r>
        <w:t xml:space="preserve"> </w:t>
      </w:r>
      <w:r>
        <w:t xml:space="preserve">commercial requirements, as we will see, they may not pass muster when</w:t>
      </w:r>
      <w:r>
        <w:t xml:space="preserve"> </w:t>
      </w:r>
      <w:r>
        <w:t xml:space="preserve">FCI or CUI are required. More on that later</w:t>
      </w:r>
    </w:p>
    <w:bookmarkEnd w:id="169"/>
    <w:bookmarkEnd w:id="170"/>
    <w:bookmarkStart w:id="190" w:name="Xe6844e1f258c4977b9ebf4c0c821f43d66efbc7"/>
    <w:p>
      <w:pPr>
        <w:pStyle w:val="Heading2"/>
      </w:pPr>
      <w:r>
        <w:t xml:space="preserve">Choosing a Network Typology – the Pros and Cons</w:t>
      </w:r>
    </w:p>
    <w:bookmarkStart w:id="178" w:name="on-premises-or-virtual-server"/>
    <w:p>
      <w:pPr>
        <w:pStyle w:val="Heading3"/>
      </w:pPr>
      <w:r>
        <w:t xml:space="preserve">On Premises or Virtual Server</w:t>
      </w:r>
    </w:p>
    <w:p>
      <w:pPr>
        <w:pStyle w:val="FirstParagraph"/>
      </w:pPr>
      <w:r>
        <w:t xml:space="preserve">For very small businesses with fewer than 20 employees, on-premises</w:t>
      </w:r>
      <w:r>
        <w:t xml:space="preserve"> </w:t>
      </w:r>
      <w:r>
        <w:t xml:space="preserve">servers are relatively uncommon, with adoption rates estimated between</w:t>
      </w:r>
      <w:r>
        <w:t xml:space="preserve"> </w:t>
      </w:r>
      <w:r>
        <w:t xml:space="preserve">10% and 25%</w:t>
      </w:r>
      <w:r>
        <w:rPr>
          <w:rStyle w:val="FootnoteReference"/>
        </w:rPr>
        <w:footnoteReference w:id="171"/>
      </w:r>
      <w:r>
        <w:t xml:space="preserve">. This trend is largely due to the growing availability</w:t>
      </w:r>
      <w:r>
        <w:t xml:space="preserve"> </w:t>
      </w:r>
      <w:r>
        <w:t xml:space="preserve">of cloud-based services that minimize the need for physical servers by</w:t>
      </w:r>
      <w:r>
        <w:t xml:space="preserve"> </w:t>
      </w:r>
      <w:r>
        <w:t xml:space="preserve">offering scalable and cost-effective cloud-based solutions.</w:t>
      </w:r>
    </w:p>
    <w:p>
      <w:pPr>
        <w:pStyle w:val="BodyText"/>
      </w:pPr>
      <w:r>
        <w:t xml:space="preserve">Cloud-based platforms like Microsoft 365, Google Workspace, JumpCloud,</w:t>
      </w:r>
      <w:r>
        <w:t xml:space="preserve"> </w:t>
      </w:r>
      <w:r>
        <w:t xml:space="preserve">and other virtual domain services products are popular among small</w:t>
      </w:r>
      <w:r>
        <w:t xml:space="preserve"> </w:t>
      </w:r>
      <w:r>
        <w:t xml:space="preserve">businesses due to their flexibility, lower upfront costs, and minimal</w:t>
      </w:r>
      <w:r>
        <w:t xml:space="preserve"> </w:t>
      </w:r>
      <w:r>
        <w:t xml:space="preserve">maintenance requirements. These services reduce the dependency on</w:t>
      </w:r>
      <w:r>
        <w:t xml:space="preserve"> </w:t>
      </w:r>
      <w:r>
        <w:t xml:space="preserve">physical servers, making them attractive to very small businesses with</w:t>
      </w:r>
      <w:r>
        <w:t xml:space="preserve"> </w:t>
      </w:r>
      <w:r>
        <w:t xml:space="preserve">limited IT budgets and technical expertise (Delgado, 2022; Teal</w:t>
      </w:r>
      <w:r>
        <w:t xml:space="preserve"> </w:t>
      </w:r>
      <w:r>
        <w:t xml:space="preserve">Technology Services, 2024). As stated above, if these services are to be</w:t>
      </w:r>
      <w:r>
        <w:t xml:space="preserve"> </w:t>
      </w:r>
      <w:r>
        <w:t xml:space="preserve">used for government contracts, especially at Level 2, the must be</w:t>
      </w:r>
      <w:r>
        <w:t xml:space="preserve"> </w:t>
      </w:r>
      <w:r>
        <w:t xml:space="preserve">FedRamp approved which eliminates JumpCloud.</w:t>
      </w:r>
    </w:p>
    <w:p>
      <w:pPr>
        <w:pStyle w:val="BodyText"/>
      </w:pPr>
      <w:r>
        <w:t xml:space="preserve">Some small businesses do maintain a server – often for specific</w:t>
      </w:r>
      <w:r>
        <w:t xml:space="preserve"> </w:t>
      </w:r>
      <w:r>
        <w:t xml:space="preserve">reasons, such as data security, regulatory compliance (as would be the</w:t>
      </w:r>
      <w:r>
        <w:t xml:space="preserve"> </w:t>
      </w:r>
      <w:r>
        <w:t xml:space="preserve">case with FCI or CUI), or the need for local data access. Sectors</w:t>
      </w:r>
      <w:r>
        <w:t xml:space="preserve"> </w:t>
      </w:r>
      <w:r>
        <w:t xml:space="preserve">handling sensitive information, like healthcare, government contracts,</w:t>
      </w:r>
      <w:r>
        <w:t xml:space="preserve"> </w:t>
      </w:r>
      <w:r>
        <w:t xml:space="preserve">or finance, may prioritize physical servers to meet regulatory</w:t>
      </w:r>
      <w:r>
        <w:t xml:space="preserve"> </w:t>
      </w:r>
      <w:r>
        <w:t xml:space="preserve">requirements and ensure a higher level of data control (Cloudwards,</w:t>
      </w:r>
      <w:r>
        <w:t xml:space="preserve"> </w:t>
      </w:r>
      <w:r>
        <w:t xml:space="preserve">2023)</w:t>
      </w:r>
      <w:r>
        <w:rPr>
          <w:rStyle w:val="FootnoteReference"/>
        </w:rPr>
        <w:footnoteReference w:id="172"/>
      </w:r>
      <w:r>
        <w:t xml:space="preserve">. For others, the high initial cost and ongoing maintenance of</w:t>
      </w:r>
      <w:r>
        <w:t xml:space="preserve"> </w:t>
      </w:r>
      <w:r>
        <w:t xml:space="preserve">physical servers often outweigh the perceived benefits, making cloud</w:t>
      </w:r>
      <w:r>
        <w:t xml:space="preserve"> </w:t>
      </w:r>
      <w:r>
        <w:t xml:space="preserve">services the preferred alternative (O’Brien &amp; Marakas, 2021)</w:t>
      </w:r>
      <w:r>
        <w:rPr>
          <w:rStyle w:val="FootnoteReference"/>
        </w:rPr>
        <w:footnoteReference w:id="173"/>
      </w:r>
      <w:r>
        <w:t xml:space="preserve">.</w:t>
      </w:r>
    </w:p>
    <w:p>
      <w:pPr>
        <w:pStyle w:val="BodyText"/>
      </w:pPr>
      <w:r>
        <w:t xml:space="preserve">For very small businesses considering a transition to a cloud-based</w:t>
      </w:r>
      <w:r>
        <w:t xml:space="preserve"> </w:t>
      </w:r>
      <w:r>
        <w:t xml:space="preserve">solution like Microsoft 365 E5 or Government GCC High versus an</w:t>
      </w:r>
      <w:r>
        <w:t xml:space="preserve"> </w:t>
      </w:r>
      <w:r>
        <w:t xml:space="preserve">on-premises server, a financial analysis of initial and ongoing costs is</w:t>
      </w:r>
      <w:r>
        <w:t xml:space="preserve"> </w:t>
      </w:r>
      <w:r>
        <w:t xml:space="preserve">essential. Each option has distinct financial implications, including</w:t>
      </w:r>
      <w:r>
        <w:t xml:space="preserve"> </w:t>
      </w:r>
      <w:r>
        <w:t xml:space="preserve">setup costs, migration expenses, and recurring fees, with cloud</w:t>
      </w:r>
      <w:r>
        <w:t xml:space="preserve"> </w:t>
      </w:r>
      <w:r>
        <w:t xml:space="preserve">solutions typically offering better scalability but potentially higher</w:t>
      </w:r>
      <w:r>
        <w:t xml:space="preserve"> </w:t>
      </w:r>
      <w:r>
        <w:t xml:space="preserve">long-term expenses.</w:t>
      </w:r>
    </w:p>
    <w:bookmarkStart w:id="175" w:name="on-premises-server"/>
    <w:p>
      <w:pPr>
        <w:pStyle w:val="Heading4"/>
      </w:pPr>
      <w:r>
        <w:t xml:space="preserve">On-Premises Server:</w:t>
      </w:r>
    </w:p>
    <w:p>
      <w:pPr>
        <w:pStyle w:val="FirstParagraph"/>
      </w:pPr>
      <w:r>
        <w:t xml:space="preserve">Establishing an on-premises server can involve significant initial costs</w:t>
      </w:r>
      <w:r>
        <w:t xml:space="preserve"> </w:t>
      </w:r>
      <w:r>
        <w:t xml:space="preserve">for hardware, software, installation, and configuration. However, there</w:t>
      </w:r>
      <w:r>
        <w:t xml:space="preserve"> </w:t>
      </w:r>
      <w:r>
        <w:t xml:space="preserve">are strategies available to limit these costs such as a Linux server</w:t>
      </w:r>
      <w:r>
        <w:t xml:space="preserve"> </w:t>
      </w:r>
      <w:r>
        <w:t xml:space="preserve">based on older or low end technology and open-source software. This is a</w:t>
      </w:r>
      <w:r>
        <w:t xml:space="preserve"> </w:t>
      </w:r>
      <w:r>
        <w:t xml:space="preserve">viable solution for those willing to break with the Microsoft ecosystem</w:t>
      </w:r>
      <w:r>
        <w:t xml:space="preserve"> </w:t>
      </w:r>
      <w:r>
        <w:t xml:space="preserve">– and one that has been adapted enthusiastically by the CyberHygiene</w:t>
      </w:r>
      <w:r>
        <w:t xml:space="preserve"> </w:t>
      </w:r>
      <w:r>
        <w:t xml:space="preserve">Project in its lab environment.</w:t>
      </w:r>
    </w:p>
    <w:p>
      <w:pPr>
        <w:pStyle w:val="BodyText"/>
      </w:pPr>
      <w:r>
        <w:t xml:space="preserve">Small businesses may also need to budget for licensing fees and IT</w:t>
      </w:r>
      <w:r>
        <w:t xml:space="preserve"> </w:t>
      </w:r>
      <w:r>
        <w:t xml:space="preserve">support to manage and maintain the server, which can add up</w:t>
      </w:r>
      <w:r>
        <w:t xml:space="preserve"> </w:t>
      </w:r>
      <w:r>
        <w:t xml:space="preserve">substantially over time (SBA, 2022; Teal Technology Services,</w:t>
      </w:r>
      <w:r>
        <w:t xml:space="preserve"> </w:t>
      </w:r>
      <w:r>
        <w:t xml:space="preserve">2024)</w:t>
      </w:r>
      <w:r>
        <w:rPr>
          <w:rStyle w:val="FootnoteReference"/>
        </w:rPr>
        <w:footnoteReference w:id="174"/>
      </w:r>
      <w:r>
        <w:t xml:space="preserve">. These expenses are one-time in nature may be amortized over</w:t>
      </w:r>
      <w:r>
        <w:t xml:space="preserve"> </w:t>
      </w:r>
      <w:r>
        <w:t xml:space="preserve">several years, reducing their annual financial impact. Low-cost options</w:t>
      </w:r>
      <w:r>
        <w:t xml:space="preserve"> </w:t>
      </w:r>
      <w:r>
        <w:t xml:space="preserve">are available including the afore mentioned Synology NAS (if NIST</w:t>
      </w:r>
      <w:r>
        <w:t xml:space="preserve"> </w:t>
      </w:r>
      <w:r>
        <w:t xml:space="preserve">compliance is not a factor) or a Linux device scaled for the entity’s</w:t>
      </w:r>
      <w:r>
        <w:t xml:space="preserve"> </w:t>
      </w:r>
      <w:r>
        <w:t xml:space="preserve">requirements.</w:t>
      </w:r>
    </w:p>
    <w:bookmarkEnd w:id="175"/>
    <w:bookmarkStart w:id="177" w:name="cloud-based-domain-servers"/>
    <w:p>
      <w:pPr>
        <w:pStyle w:val="Heading4"/>
      </w:pPr>
      <w:r>
        <w:t xml:space="preserve">Cloud-Based Domain Servers</w:t>
      </w:r>
    </w:p>
    <w:p>
      <w:pPr>
        <w:pStyle w:val="FirstParagraph"/>
      </w:pPr>
      <w:r>
        <w:t xml:space="preserve">Migrating to a cloud-based domain services such as Microsoft 365 GCC</w:t>
      </w:r>
      <w:r>
        <w:t xml:space="preserve"> </w:t>
      </w:r>
      <w:r>
        <w:t xml:space="preserve">High ostensibly requires a smaller initial investment since there’s no</w:t>
      </w:r>
      <w:r>
        <w:t xml:space="preserve"> </w:t>
      </w:r>
      <w:r>
        <w:t xml:space="preserve">hardware to purchase. However, businesses may incur significant start-up</w:t>
      </w:r>
      <w:r>
        <w:t xml:space="preserve"> </w:t>
      </w:r>
      <w:r>
        <w:t xml:space="preserve">and migration costs, especially if data transfer, account setup, and</w:t>
      </w:r>
      <w:r>
        <w:t xml:space="preserve"> </w:t>
      </w:r>
      <w:r>
        <w:t xml:space="preserve">system integration require professional services. Microsoft and</w:t>
      </w:r>
      <w:r>
        <w:t xml:space="preserve"> </w:t>
      </w:r>
      <w:r>
        <w:t xml:space="preserve">third-party providers may charge setup fees, though these are claimed to</w:t>
      </w:r>
      <w:r>
        <w:t xml:space="preserve"> </w:t>
      </w:r>
      <w:r>
        <w:t xml:space="preserve">be lower than those for physical infrastructure (Microsoft, 2022).</w:t>
      </w:r>
    </w:p>
    <w:p>
      <w:pPr>
        <w:pStyle w:val="BodyText"/>
      </w:pPr>
      <w:r>
        <w:t xml:space="preserve">One noted issue with the Microsoft cloud approach is the multiple</w:t>
      </w:r>
      <w:r>
        <w:t xml:space="preserve"> </w:t>
      </w:r>
      <w:r>
        <w:t xml:space="preserve">offerings, SKUs, and somewhat obscure product names that tend to channel</w:t>
      </w:r>
      <w:r>
        <w:t xml:space="preserve"> </w:t>
      </w:r>
      <w:r>
        <w:t xml:space="preserve">potential clients into consultants who then prescribe the correct items,</w:t>
      </w:r>
      <w:r>
        <w:t xml:space="preserve"> </w:t>
      </w:r>
      <w:r>
        <w:t xml:space="preserve">quantities, and SKUs to purchase and then charge a hefty fee to</w:t>
      </w:r>
      <w:r>
        <w:t xml:space="preserve"> </w:t>
      </w:r>
      <w:r>
        <w:t xml:space="preserve">configure the product and on-board the client tenant. Since much of this</w:t>
      </w:r>
      <w:r>
        <w:t xml:space="preserve"> </w:t>
      </w:r>
      <w:r>
        <w:t xml:space="preserve">information is very esoteric, the consultants tend to stay on as managed</w:t>
      </w:r>
      <w:r>
        <w:t xml:space="preserve"> </w:t>
      </w:r>
      <w:r>
        <w:t xml:space="preserve">service providers. This situation tends to breed vendor lock-in making</w:t>
      </w:r>
      <w:r>
        <w:t xml:space="preserve"> </w:t>
      </w:r>
      <w:r>
        <w:t xml:space="preserve">the client dependent long-term on the consultant.</w:t>
      </w:r>
    </w:p>
    <w:p>
      <w:pPr>
        <w:pStyle w:val="BodyText"/>
      </w:pPr>
      <w:r>
        <w:t xml:space="preserve">One possible solution for very small businesses is to use a</w:t>
      </w:r>
      <w:r>
        <w:t xml:space="preserve"> </w:t>
      </w:r>
      <w:r>
        <w:t xml:space="preserve">non-Microsoft virtual domain controller such as Keeper or Jump Cloud for</w:t>
      </w:r>
      <w:r>
        <w:t xml:space="preserve"> </w:t>
      </w:r>
      <w:r>
        <w:t xml:space="preserve">domain management services, however these services will need to be</w:t>
      </w:r>
      <w:r>
        <w:t xml:space="preserve"> </w:t>
      </w:r>
      <w:r>
        <w:t xml:space="preserve">FedRamp compliant should CUI be present (Level 2) which limits cloices</w:t>
      </w:r>
      <w:r>
        <w:t xml:space="preserve"> </w:t>
      </w:r>
      <w:r>
        <w:t xml:space="preserve">and elevates the cost significantly.</w:t>
      </w:r>
      <w:r>
        <w:rPr>
          <w:rStyle w:val="FootnoteReference"/>
        </w:rPr>
        <w:footnoteReference w:id="176"/>
      </w:r>
    </w:p>
    <w:bookmarkEnd w:id="177"/>
    <w:bookmarkEnd w:id="178"/>
    <w:bookmarkStart w:id="181" w:name="X25c1cd5ee40481290cae1ae2f343046e4bf5325"/>
    <w:p>
      <w:pPr>
        <w:pStyle w:val="Heading3"/>
      </w:pPr>
      <w:r>
        <w:t xml:space="preserve">Monthly Subscription Fees vs. Long-Term Maintenance</w:t>
      </w:r>
    </w:p>
    <w:bookmarkStart w:id="179" w:name="on-premises-server-1"/>
    <w:p>
      <w:pPr>
        <w:pStyle w:val="Heading4"/>
      </w:pPr>
      <w:r>
        <w:t xml:space="preserve">On-Premises Server:</w:t>
      </w:r>
    </w:p>
    <w:p>
      <w:pPr>
        <w:pStyle w:val="FirstParagraph"/>
      </w:pPr>
      <w:r>
        <w:t xml:space="preserve">While an on-premises server doesn’t incur ongoing subscription fees, it</w:t>
      </w:r>
      <w:r>
        <w:t xml:space="preserve"> </w:t>
      </w:r>
      <w:r>
        <w:t xml:space="preserve">does require regular maintenance, updates, and potential future</w:t>
      </w:r>
      <w:r>
        <w:t xml:space="preserve"> </w:t>
      </w:r>
      <w:r>
        <w:t xml:space="preserve">upgrades. The choice of operating system and open source vs commercial</w:t>
      </w:r>
      <w:r>
        <w:t xml:space="preserve"> </w:t>
      </w:r>
      <w:r>
        <w:t xml:space="preserve">solutions will be a significant factor in these recurring costs with</w:t>
      </w:r>
      <w:r>
        <w:t xml:space="preserve"> </w:t>
      </w:r>
      <w:r>
        <w:t xml:space="preserve">Open Source solutions tending to be either free or inexpensive and</w:t>
      </w:r>
      <w:r>
        <w:t xml:space="preserve"> </w:t>
      </w:r>
      <w:r>
        <w:t xml:space="preserve">commercial services priced on a monthly or annual basis.The cost of</w:t>
      </w:r>
      <w:r>
        <w:t xml:space="preserve"> </w:t>
      </w:r>
      <w:r>
        <w:t xml:space="preserve">electricity and cooling for the server room also adds to operational</w:t>
      </w:r>
      <w:r>
        <w:t xml:space="preserve"> </w:t>
      </w:r>
      <w:r>
        <w:t xml:space="preserve">expenses (Delgado, 2022).</w:t>
      </w:r>
    </w:p>
    <w:bookmarkEnd w:id="179"/>
    <w:bookmarkStart w:id="180" w:name="cloud-based-solutions"/>
    <w:p>
      <w:pPr>
        <w:pStyle w:val="Heading4"/>
      </w:pPr>
      <w:r>
        <w:t xml:space="preserve">Cloud-Based Solutions:</w:t>
      </w:r>
    </w:p>
    <w:p>
      <w:pPr>
        <w:pStyle w:val="FirstParagraph"/>
      </w:pPr>
      <w:r>
        <w:t xml:space="preserve">Cloud services like Microsoft 365 E5 offer predictable monthly fees,</w:t>
      </w:r>
      <w:r>
        <w:t xml:space="preserve"> </w:t>
      </w:r>
      <w:r>
        <w:t xml:space="preserve">covering software updates, IT support, and infrastructure maintenance.</w:t>
      </w:r>
      <w:r>
        <w:t xml:space="preserve"> </w:t>
      </w:r>
      <w:r>
        <w:t xml:space="preserve">This can simplify budgeting for very small businesses that prefer</w:t>
      </w:r>
      <w:r>
        <w:t xml:space="preserve"> </w:t>
      </w:r>
      <w:r>
        <w:t xml:space="preserve">predictable expenses and managed services. However, long-term</w:t>
      </w:r>
      <w:r>
        <w:t xml:space="preserve"> </w:t>
      </w:r>
      <w:r>
        <w:t xml:space="preserve">subscription costs can be substantial.</w:t>
      </w:r>
    </w:p>
    <w:bookmarkEnd w:id="180"/>
    <w:bookmarkEnd w:id="181"/>
    <w:bookmarkStart w:id="189" w:name="scalability-and-flexibility"/>
    <w:p>
      <w:pPr>
        <w:pStyle w:val="Heading3"/>
      </w:pPr>
      <w:r>
        <w:t xml:space="preserve">Scalability and Flexibility</w:t>
      </w:r>
    </w:p>
    <w:bookmarkStart w:id="187" w:name="on-premises-server-2"/>
    <w:p>
      <w:pPr>
        <w:pStyle w:val="Heading4"/>
      </w:pPr>
      <w:r>
        <w:t xml:space="preserve">On-Premises Server:</w:t>
      </w:r>
    </w:p>
    <w:p>
      <w:pPr>
        <w:pStyle w:val="FirstParagraph"/>
      </w:pPr>
      <w:r>
        <w:t xml:space="preserve">Expanding on-premises server capacity could require purchasing</w:t>
      </w:r>
      <w:r>
        <w:t xml:space="preserve"> </w:t>
      </w:r>
      <w:r>
        <w:t xml:space="preserve">additional hardware and possibly increased licensing costs. This can</w:t>
      </w:r>
      <w:r>
        <w:t xml:space="preserve"> </w:t>
      </w:r>
      <w:r>
        <w:t xml:space="preserve">limit growth or add unexpected expenses for a growing small business</w:t>
      </w:r>
      <w:r>
        <w:t xml:space="preserve"> </w:t>
      </w:r>
      <w:r>
        <w:t xml:space="preserve">(Cloudwards, 2023). For example, RedHat Enterprise Linux (RHEL) has a</w:t>
      </w:r>
      <w:r>
        <w:t xml:space="preserve"> </w:t>
      </w:r>
      <w:r>
        <w:t xml:space="preserve">basic license fee of $383.00 per year exclusive of technical support.</w:t>
      </w:r>
      <w:r>
        <w:t xml:space="preserve"> </w:t>
      </w:r>
      <w:r>
        <w:t xml:space="preserve">Standard support costs start at $878.00/year and go up to</w:t>
      </w:r>
      <w:r>
        <w:t xml:space="preserve"> </w:t>
      </w:r>
      <w:r>
        <w:t xml:space="preserve">$1813.90/year per server.</w:t>
      </w:r>
      <w:r>
        <w:rPr>
          <w:rStyle w:val="FootnoteReference"/>
        </w:rPr>
        <w:footnoteReference w:id="182"/>
      </w:r>
      <w:r>
        <w:t xml:space="preserve"> </w:t>
      </w:r>
      <w:r>
        <w:t xml:space="preserve">Total cost per year/server is on the</w:t>
      </w:r>
      <w:r>
        <w:t xml:space="preserve"> </w:t>
      </w:r>
      <w:r>
        <w:t xml:space="preserve">order of $1,250 to $2,200. However, essentially the same product as</w:t>
      </w:r>
      <w:r>
        <w:t xml:space="preserve"> </w:t>
      </w:r>
      <w:r>
        <w:t xml:space="preserve">RHEL is available for free through open-source software branded as</w:t>
      </w:r>
      <w:r>
        <w:t xml:space="preserve"> </w:t>
      </w:r>
      <w:r>
        <w:t xml:space="preserve">CentOS or Rocky Linux limiting cost to support services only.</w:t>
      </w:r>
      <w:r>
        <w:t xml:space="preserve"> </w:t>
      </w:r>
      <w:r>
        <w:rPr>
          <w:rStyle w:val="FootnoteReference"/>
        </w:rPr>
        <w:footnoteReference w:id="183"/>
      </w:r>
    </w:p>
    <w:p>
      <w:pPr>
        <w:pStyle w:val="BodyText"/>
      </w:pPr>
      <w:r>
        <w:t xml:space="preserve">Support for open-source products is generally via community support or</w:t>
      </w:r>
      <w:r>
        <w:t xml:space="preserve"> </w:t>
      </w:r>
      <w:r>
        <w:t xml:space="preserve">via a locally retained MSP. Some providers do offer paid support</w:t>
      </w:r>
      <w:r>
        <w:t xml:space="preserve"> </w:t>
      </w:r>
      <w:r>
        <w:t xml:space="preserve">although pricing is not advertised. One interesting development is the</w:t>
      </w:r>
      <w:r>
        <w:t xml:space="preserve"> </w:t>
      </w:r>
      <w:r>
        <w:t xml:space="preserve">role of AI in this respect. Using services such as Grok or ChatGPT as a</w:t>
      </w:r>
      <w:r>
        <w:t xml:space="preserve"> </w:t>
      </w:r>
      <w:r>
        <w:t xml:space="preserve">DIT solution to resolve minor technical glitches is reasonably effective</w:t>
      </w:r>
      <w:r>
        <w:t xml:space="preserve"> </w:t>
      </w:r>
      <w:r>
        <w:t xml:space="preserve">and free or low cost depending on licensing agreements with the AI host.</w:t>
      </w:r>
    </w:p>
    <w:bookmarkEnd w:id="187"/>
    <w:bookmarkStart w:id="188" w:name="cloud-based-solutions-1"/>
    <w:p>
      <w:pPr>
        <w:pStyle w:val="Heading4"/>
      </w:pPr>
      <w:r>
        <w:t xml:space="preserve">Cloud-Based Solutions:</w:t>
      </w:r>
    </w:p>
    <w:p>
      <w:pPr>
        <w:pStyle w:val="FirstParagraph"/>
      </w:pPr>
      <w:r>
        <w:t xml:space="preserve">Microsoft 365 E5 is highly scalable, allowing businesses to add users or</w:t>
      </w:r>
      <w:r>
        <w:t xml:space="preserve"> </w:t>
      </w:r>
      <w:r>
        <w:t xml:space="preserve">services without purchasing additional hardware. This flexibility is</w:t>
      </w:r>
      <w:r>
        <w:t xml:space="preserve"> </w:t>
      </w:r>
      <w:r>
        <w:t xml:space="preserve">beneficial for growing businesses, as it provides IT resources on demand</w:t>
      </w:r>
      <w:r>
        <w:t xml:space="preserve"> </w:t>
      </w:r>
      <w:r>
        <w:t xml:space="preserve">and minimizes capital expenditure risks. However, 365E5 does not meet</w:t>
      </w:r>
      <w:r>
        <w:t xml:space="preserve"> </w:t>
      </w:r>
      <w:r>
        <w:t xml:space="preserve">NIS 800-171 Level 2 requirements. Cost is on the order of $30 to</w:t>
      </w:r>
      <w:r>
        <w:t xml:space="preserve"> </w:t>
      </w:r>
      <w:r>
        <w:t xml:space="preserve">$50/per user per month or $360 to $600/year exclusive of support</w:t>
      </w:r>
      <w:r>
        <w:t xml:space="preserve"> </w:t>
      </w:r>
      <w:r>
        <w:t xml:space="preserve">services. Typically, such packages include a minimum user count</w:t>
      </w:r>
    </w:p>
    <w:bookmarkEnd w:id="188"/>
    <w:bookmarkEnd w:id="189"/>
    <w:bookmarkEnd w:id="190"/>
    <w:bookmarkStart w:id="194" w:name="Xc2a663d1abe694f7e6caa08df1df2de492e9444"/>
    <w:p>
      <w:pPr>
        <w:pStyle w:val="Heading2"/>
      </w:pPr>
      <w:r>
        <w:t xml:space="preserve">Virtual Device (or Desktop) Interfaces (VDI)</w:t>
      </w:r>
      <w:r>
        <w:rPr>
          <w:rStyle w:val="FootnoteReference"/>
        </w:rPr>
        <w:footnoteReference w:id="191"/>
      </w:r>
    </w:p>
    <w:p>
      <w:pPr>
        <w:pStyle w:val="BodyText"/>
      </w:pPr>
      <w:r>
        <w:t xml:space="preserve">One promising scenario for VSBs needing limited access to CUI is to</w:t>
      </w:r>
      <w:r>
        <w:t xml:space="preserve"> </w:t>
      </w:r>
      <w:r>
        <w:t xml:space="preserve">implement a dedicated virtual desktop or connection to a secure platform</w:t>
      </w:r>
      <w:r>
        <w:t xml:space="preserve"> </w:t>
      </w:r>
      <w:r>
        <w:t xml:space="preserve">and limit all CUI to that device. This is possible as a virtual desktop</w:t>
      </w:r>
      <w:r>
        <w:t xml:space="preserve"> </w:t>
      </w:r>
      <w:r>
        <w:t xml:space="preserve">hosted on a CMMC compliant cloud-based network but there are certain</w:t>
      </w:r>
      <w:r>
        <w:t xml:space="preserve"> </w:t>
      </w:r>
      <w:r>
        <w:t xml:space="preserve">limitations to the approach that must be factored into the decision.</w:t>
      </w:r>
    </w:p>
    <w:p>
      <w:pPr>
        <w:pStyle w:val="BodyText"/>
      </w:pPr>
      <w:r>
        <w:t xml:space="preserve">A VDI provides a user with the ability to connect to a secure host over</w:t>
      </w:r>
      <w:r>
        <w:t xml:space="preserve"> </w:t>
      </w:r>
      <w:r>
        <w:t xml:space="preserve">an encrypted (typically VPN or similar) connection. Once connected they</w:t>
      </w:r>
      <w:r>
        <w:t xml:space="preserve"> </w:t>
      </w:r>
      <w:r>
        <w:t xml:space="preserve">have a web-based interface to a remote desktop in a secure enclave. They</w:t>
      </w:r>
      <w:r>
        <w:t xml:space="preserve"> </w:t>
      </w:r>
      <w:r>
        <w:t xml:space="preserve">can have a separate email account that is secured to permit transmitting</w:t>
      </w:r>
      <w:r>
        <w:t xml:space="preserve"> </w:t>
      </w:r>
      <w:r>
        <w:t xml:space="preserve">or receiving CUI or other sensitive material, access to various shared</w:t>
      </w:r>
      <w:r>
        <w:t xml:space="preserve"> </w:t>
      </w:r>
      <w:r>
        <w:t xml:space="preserve">services such as SharePoint or shared file systems, and the ability to</w:t>
      </w:r>
      <w:r>
        <w:t xml:space="preserve"> </w:t>
      </w:r>
      <w:r>
        <w:t xml:space="preserve">work in browser-based editions of common office products like Word,</w:t>
      </w:r>
      <w:r>
        <w:t xml:space="preserve"> </w:t>
      </w:r>
      <w:r>
        <w:t xml:space="preserve">Excel, etc.</w:t>
      </w:r>
    </w:p>
    <w:p>
      <w:pPr>
        <w:pStyle w:val="BodyText"/>
      </w:pPr>
      <w:r>
        <w:t xml:space="preserve">In this environment CUI is never allowed off the remote platform onto</w:t>
      </w:r>
      <w:r>
        <w:t xml:space="preserve"> </w:t>
      </w:r>
      <w:r>
        <w:t xml:space="preserve">the local machine thus preserving the security of the protected content.</w:t>
      </w:r>
      <w:r>
        <w:t xml:space="preserve"> </w:t>
      </w:r>
      <w:r>
        <w:t xml:space="preserve">Therefore, the local user cannot usually save to their desktop, print,</w:t>
      </w:r>
      <w:r>
        <w:t xml:space="preserve"> </w:t>
      </w:r>
      <w:r>
        <w:t xml:space="preserve">or email documents to prohibited external accounts.</w:t>
      </w:r>
    </w:p>
    <w:p>
      <w:pPr>
        <w:pStyle w:val="BodyText"/>
      </w:pPr>
      <w:r>
        <w:t xml:space="preserve">Although a VDI offers a secure environment it comes with some</w:t>
      </w:r>
      <w:r>
        <w:t xml:space="preserve"> </w:t>
      </w:r>
      <w:r>
        <w:t xml:space="preserve">limitations. Here is a cost estimator from one VDI provider that</w:t>
      </w:r>
      <w:r>
        <w:t xml:space="preserve"> </w:t>
      </w:r>
      <w:r>
        <w:t xml:space="preserve">illustrates their pricing for a VDI meeting DFARS requirements of</w:t>
      </w:r>
      <w:r>
        <w:t xml:space="preserve"> </w:t>
      </w:r>
      <w:r>
        <w:t xml:space="preserve">$2,500/month or $3,000/year for a single user.</w:t>
      </w:r>
      <w:r>
        <w:rPr>
          <w:rStyle w:val="FootnoteReference"/>
        </w:rPr>
        <w:footnoteReference w:id="192"/>
      </w:r>
      <w:r>
        <w:t xml:space="preserve"> </w:t>
      </w:r>
      <w:r>
        <w:t xml:space="preserve">Such estimates</w:t>
      </w:r>
      <w:r>
        <w:t xml:space="preserve"> </w:t>
      </w:r>
      <w:r>
        <w:t xml:space="preserve">tend to be subject to minimum user requirements such that a $500 per</w:t>
      </w:r>
      <w:r>
        <w:t xml:space="preserve"> </w:t>
      </w:r>
      <w:r>
        <w:t xml:space="preserve">user per month rate becomes a $4,000 per month or 48,000 per year rate</w:t>
      </w:r>
      <w:r>
        <w:t xml:space="preserve"> </w:t>
      </w:r>
      <w:r>
        <w:t xml:space="preserve">once the minimum of 5 users is factored into the cost.</w:t>
      </w:r>
    </w:p>
    <w:p>
      <w:pPr>
        <w:pStyle w:val="CaptionedFigure"/>
      </w:pPr>
      <w:r>
        <w:drawing>
          <wp:inline>
            <wp:extent cx="4380909" cy="3004854"/>
            <wp:effectExtent b="0" l="0" r="0" t="0"/>
            <wp:docPr descr="A screenshot of a computer Description automatically generated" title="" id="1" name="Picture"/>
            <a:graphic>
              <a:graphicData uri="http://schemas.openxmlformats.org/drawingml/2006/picture">
                <pic:pic>
                  <pic:nvPicPr>
                    <pic:cNvPr descr="./media/image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909" cy="3004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Description automatically</w:t>
      </w:r>
      <w:r>
        <w:t xml:space="preserve"> </w:t>
      </w:r>
      <w:r>
        <w:t xml:space="preserve">generated</w:t>
      </w:r>
    </w:p>
    <w:p>
      <w:pPr>
        <w:pStyle w:val="BodyText"/>
      </w:pPr>
      <w:r>
        <w:t xml:space="preserve">Figure Estimated Monthly Cost for Viirtual Desktop</w:t>
      </w:r>
    </w:p>
    <w:p>
      <w:pPr>
        <w:pStyle w:val="BodyText"/>
      </w:pPr>
      <w:r>
        <w:t xml:space="preserve">One of the principal limitations for VDIs occurs in the scientific and</w:t>
      </w:r>
      <w:r>
        <w:t xml:space="preserve"> </w:t>
      </w:r>
      <w:r>
        <w:t xml:space="preserve">engineering community where specialized software products are used for</w:t>
      </w:r>
      <w:r>
        <w:t xml:space="preserve"> </w:t>
      </w:r>
      <w:r>
        <w:t xml:space="preserve">simulation and analysis. The software suite supported by the VDIs may be</w:t>
      </w:r>
      <w:r>
        <w:t xml:space="preserve"> </w:t>
      </w:r>
      <w:r>
        <w:t xml:space="preserve">limited to a defined set of tools and if those tools are not supported</w:t>
      </w:r>
      <w:r>
        <w:t xml:space="preserve"> </w:t>
      </w:r>
      <w:r>
        <w:t xml:space="preserve">the user is constrained in their ability to work on projects that</w:t>
      </w:r>
      <w:r>
        <w:t xml:space="preserve"> </w:t>
      </w:r>
      <w:r>
        <w:t xml:space="preserve">generate or process CUI. Similar issues arise in other areas where</w:t>
      </w:r>
      <w:r>
        <w:t xml:space="preserve"> </w:t>
      </w:r>
      <w:r>
        <w:t xml:space="preserve">specialty software is common including desktop publishing, video</w:t>
      </w:r>
      <w:r>
        <w:t xml:space="preserve"> </w:t>
      </w:r>
      <w:r>
        <w:t xml:space="preserve">production, and proposal generation.</w:t>
      </w:r>
    </w:p>
    <w:p>
      <w:pPr>
        <w:pStyle w:val="BodyText"/>
      </w:pPr>
      <w:r>
        <w:t xml:space="preserve">Those applications that use a back-end database will find the VDI</w:t>
      </w:r>
      <w:r>
        <w:t xml:space="preserve"> </w:t>
      </w:r>
      <w:r>
        <w:t xml:space="preserve">environment difficult unless the database is hosted behind the VDI</w:t>
      </w:r>
      <w:r>
        <w:t xml:space="preserve"> </w:t>
      </w:r>
      <w:r>
        <w:t xml:space="preserve">firewall i.e., inside the protected domain. That is just not</w:t>
      </w:r>
      <w:r>
        <w:t xml:space="preserve"> </w:t>
      </w:r>
      <w:r>
        <w:t xml:space="preserve">commercially practical for VDI solutions such as the one illustrated</w:t>
      </w:r>
      <w:r>
        <w:t xml:space="preserve"> </w:t>
      </w:r>
      <w:r>
        <w:t xml:space="preserve">above. It also raises the specter of having FCI or CUI outside of the</w:t>
      </w:r>
      <w:r>
        <w:t xml:space="preserve"> </w:t>
      </w:r>
      <w:r>
        <w:t xml:space="preserve">defined system scope and requiring the cloud based provider to be both</w:t>
      </w:r>
      <w:r>
        <w:t xml:space="preserve"> </w:t>
      </w:r>
      <w:r>
        <w:t xml:space="preserve">FedRamp and CMMC certified. Finally, the cost per seat can be</w:t>
      </w:r>
      <w:r>
        <w:t xml:space="preserve"> </w:t>
      </w:r>
      <w:r>
        <w:t xml:space="preserve">prohibitive for a VSB should they need to provide multiple users access</w:t>
      </w:r>
      <w:r>
        <w:t xml:space="preserve"> </w:t>
      </w:r>
      <w:r>
        <w:t xml:space="preserve">to the service.</w:t>
      </w:r>
    </w:p>
    <w:bookmarkEnd w:id="194"/>
    <w:bookmarkEnd w:id="195"/>
    <w:bookmarkStart w:id="273" w:name="Xef8d0f541eb6890646921754a9ebcf6778c0b00"/>
    <w:p>
      <w:pPr>
        <w:pStyle w:val="Heading1"/>
      </w:pPr>
      <w:r>
        <w:t xml:space="preserve">Building a VSB Cyber Compliant Workstation</w:t>
      </w:r>
    </w:p>
    <w:p>
      <w:pPr>
        <w:pStyle w:val="FirstParagraph"/>
      </w:pPr>
      <w:r>
        <w:t xml:space="preserve">Workstations are the building blocks of a business network. They can be</w:t>
      </w:r>
      <w:r>
        <w:t xml:space="preserve"> </w:t>
      </w:r>
      <w:r>
        <w:t xml:space="preserve">either a desktop system or a portable (laptop) computer that is</w:t>
      </w:r>
      <w:r>
        <w:t xml:space="preserve"> </w:t>
      </w:r>
      <w:r>
        <w:t xml:space="preserve">configured for a specific type of work – be that CAD, video editing, or</w:t>
      </w:r>
      <w:r>
        <w:t xml:space="preserve"> </w:t>
      </w:r>
      <w:r>
        <w:t xml:space="preserve">general office tasks. More importantly, this can be the only device in a</w:t>
      </w:r>
      <w:r>
        <w:t xml:space="preserve"> </w:t>
      </w:r>
      <w:r>
        <w:t xml:space="preserve">VSB with a single proprietor – something I call a solopreneur.</w:t>
      </w:r>
      <w:r>
        <w:t xml:space="preserve"> </w:t>
      </w:r>
      <w:r>
        <w:t xml:space="preserve">Nonemployer firms—defined as businesses without paid employees and</w:t>
      </w:r>
      <w:r>
        <w:t xml:space="preserve"> </w:t>
      </w:r>
      <w:r>
        <w:t xml:space="preserve">generally operated by a single person—comprise 81.9% of all U.S. small</w:t>
      </w:r>
      <w:r>
        <w:t xml:space="preserve"> </w:t>
      </w:r>
      <w:r>
        <w:t xml:space="preserve">businesses overall.</w:t>
      </w:r>
      <w:r>
        <w:rPr>
          <w:rStyle w:val="FootnoteReference"/>
        </w:rPr>
        <w:footnoteReference w:id="196"/>
      </w:r>
      <w:r>
        <w:t xml:space="preserve"> </w:t>
      </w:r>
      <w:r>
        <w:t xml:space="preserve">Some 32,679</w:t>
      </w:r>
      <w:r>
        <w:rPr>
          <w:rStyle w:val="FootnoteReference"/>
        </w:rPr>
        <w:footnoteReference w:id="197"/>
      </w:r>
      <w:r>
        <w:t xml:space="preserve"> </w:t>
      </w:r>
      <w:r>
        <w:t xml:space="preserve">unique small businesses</w:t>
      </w:r>
      <w:r>
        <w:t xml:space="preserve"> </w:t>
      </w:r>
      <w:r>
        <w:t xml:space="preserve">received one or more contracts from the DoD in 2024. Of these, roughly</w:t>
      </w:r>
      <w:r>
        <w:t xml:space="preserve"> </w:t>
      </w:r>
      <w:r>
        <w:t xml:space="preserve">25,000 are under 15 employees and more than 20,000 are believed to be</w:t>
      </w:r>
      <w:r>
        <w:t xml:space="preserve"> </w:t>
      </w:r>
      <w:r>
        <w:t xml:space="preserve">solopreneurs – or in SBA terms</w:t>
      </w:r>
      <w:r>
        <w:t xml:space="preserve"> </w:t>
      </w:r>
      <w:r>
        <w:t xml:space="preserve">“</w:t>
      </w:r>
      <w:r>
        <w:t xml:space="preserve">nonemployers</w:t>
      </w:r>
      <w:r>
        <w:t xml:space="preserve">”</w:t>
      </w:r>
      <w:r>
        <w:rPr>
          <w:rStyle w:val="FootnoteReference"/>
        </w:rPr>
        <w:footnoteReference w:id="198"/>
      </w:r>
    </w:p>
    <w:p>
      <w:pPr>
        <w:pStyle w:val="BodyText"/>
      </w:pPr>
      <w:r>
        <w:t xml:space="preserve">Consequently the solopreneur segment is fertile ground for a low-cost</w:t>
      </w:r>
      <w:r>
        <w:t xml:space="preserve"> </w:t>
      </w:r>
      <w:r>
        <w:t xml:space="preserve">cyber compliant workstation since such a device would fulfill the</w:t>
      </w:r>
      <w:r>
        <w:t xml:space="preserve"> </w:t>
      </w:r>
      <w:r>
        <w:t xml:space="preserve">majority of Level 1 Cyberhygiene requirements for over 60% (12,000) of</w:t>
      </w:r>
      <w:r>
        <w:t xml:space="preserve"> </w:t>
      </w:r>
      <w:r>
        <w:t xml:space="preserve">the one-person companies in the DIB and countless more in other</w:t>
      </w:r>
      <w:r>
        <w:t xml:space="preserve"> </w:t>
      </w:r>
      <w:r>
        <w:t xml:space="preserve">Government Contracting domains. The remaining 13,000 small business will</w:t>
      </w:r>
      <w:r>
        <w:t xml:space="preserve"> </w:t>
      </w:r>
      <w:r>
        <w:t xml:space="preserve">lokely need more than this bare-bones solution, but the good news is the</w:t>
      </w:r>
      <w:r>
        <w:t xml:space="preserve"> </w:t>
      </w:r>
      <w:r>
        <w:t xml:space="preserve">same workstation can be used in conjunction with other hardware, as a</w:t>
      </w:r>
      <w:r>
        <w:t xml:space="preserve"> </w:t>
      </w:r>
      <w:r>
        <w:t xml:space="preserve">nucleus of a larger or more secure (Level 2) aapplication.</w:t>
      </w:r>
    </w:p>
    <w:bookmarkStart w:id="199" w:name="X1cf4540c5eaa0113c91bcf5c773ead0a5e28e69"/>
    <w:p>
      <w:pPr>
        <w:pStyle w:val="Heading2"/>
      </w:pPr>
      <w:r>
        <w:t xml:space="preserve">Ditching Microsoft for Open-Source Solutions</w:t>
      </w:r>
    </w:p>
    <w:p>
      <w:pPr>
        <w:pStyle w:val="FirstParagraph"/>
      </w:pPr>
      <w:r>
        <w:t xml:space="preserve">While there is a strong presence of Microsoft products in the government</w:t>
      </w:r>
      <w:r>
        <w:t xml:space="preserve"> </w:t>
      </w:r>
      <w:r>
        <w:t xml:space="preserve">business sectors the typology of a typical Microsoft network with a</w:t>
      </w:r>
      <w:r>
        <w:t xml:space="preserve"> </w:t>
      </w:r>
      <w:r>
        <w:t xml:space="preserve">network server/domain controller and various windows-based PCs is</w:t>
      </w:r>
      <w:r>
        <w:t xml:space="preserve"> </w:t>
      </w:r>
      <w:r>
        <w:t xml:space="preserve">becoming a challenge to operate and maintain. The plethora of Microsoft</w:t>
      </w:r>
      <w:r>
        <w:t xml:space="preserve"> </w:t>
      </w:r>
      <w:r>
        <w:t xml:space="preserve">products and services combined with their business practices is</w:t>
      </w:r>
      <w:r>
        <w:t xml:space="preserve"> </w:t>
      </w:r>
      <w:r>
        <w:t xml:space="preserve">alienating a significant portion of their user base.</w:t>
      </w:r>
    </w:p>
    <w:p>
      <w:pPr>
        <w:pStyle w:val="BodyText"/>
      </w:pPr>
      <w:r>
        <w:t xml:space="preserve">Setting up a turn-key network environment using Microsoft products and</w:t>
      </w:r>
      <w:r>
        <w:t xml:space="preserve"> </w:t>
      </w:r>
      <w:r>
        <w:t xml:space="preserve">services – especially when such a network must be secured to NIST SP</w:t>
      </w:r>
      <w:r>
        <w:t xml:space="preserve"> </w:t>
      </w:r>
      <w:r>
        <w:t xml:space="preserve">800-171 standards to process government CUI is expensive and time</w:t>
      </w:r>
      <w:r>
        <w:t xml:space="preserve"> </w:t>
      </w:r>
      <w:r>
        <w:t xml:space="preserve">consuming. Microsoft’s reliance on the Government Computing Cloud (GCC)</w:t>
      </w:r>
      <w:r>
        <w:t xml:space="preserve"> </w:t>
      </w:r>
      <w:r>
        <w:t xml:space="preserve">High creates a significant financial drain for the intended</w:t>
      </w:r>
      <w:r>
        <w:t xml:space="preserve"> </w:t>
      </w:r>
      <w:r>
        <w:t xml:space="preserve">Cybersecurity In a Box implementation.</w:t>
      </w:r>
    </w:p>
    <w:p>
      <w:pPr>
        <w:pStyle w:val="BodyText"/>
      </w:pPr>
      <w:r>
        <w:t xml:space="preserve">Per a recent AI Search:</w:t>
      </w:r>
    </w:p>
    <w:p>
      <w:pPr>
        <w:pStyle w:val="BodyText"/>
      </w:pPr>
      <w:r>
        <w:t xml:space="preserve">Windows 11 has been a focal point for privacy discussions since its 2021</w:t>
      </w:r>
      <w:r>
        <w:t xml:space="preserve"> </w:t>
      </w:r>
      <w:r>
        <w:t xml:space="preserve">launch, with criticisms echoing those of Windows 10 but amplified by new</w:t>
      </w:r>
      <w:r>
        <w:t xml:space="preserve"> </w:t>
      </w:r>
      <w:r>
        <w:t xml:space="preserve">AI integrations and stricter account requirements.</w:t>
      </w:r>
    </w:p>
    <w:p>
      <w:pPr>
        <w:pStyle w:val="BodyText"/>
      </w:pPr>
      <w:r>
        <w:t xml:space="preserve">Microsoft positions the OS as "privacy by design," compliant with</w:t>
      </w:r>
      <w:r>
        <w:t xml:space="preserve"> </w:t>
      </w:r>
      <w:r>
        <w:t xml:space="preserve">standards like GDPR, and emphasizes user controls. However, experts,</w:t>
      </w:r>
      <w:r>
        <w:t xml:space="preserve"> </w:t>
      </w:r>
      <w:r>
        <w:t xml:space="preserve">users, and regulators argue that default settings favor data collection</w:t>
      </w:r>
      <w:r>
        <w:t xml:space="preserve"> </w:t>
      </w:r>
      <w:r>
        <w:t xml:space="preserve">for personalization, ads, and AI training, often making it hard for</w:t>
      </w:r>
      <w:r>
        <w:t xml:space="preserve"> </w:t>
      </w:r>
      <w:r>
        <w:t xml:space="preserve">average users to fully opt out.</w:t>
      </w:r>
    </w:p>
    <w:p>
      <w:pPr>
        <w:pStyle w:val="BodyText"/>
      </w:pPr>
      <w:r>
        <w:t xml:space="preserve">As of August 2025, concerns persist despite updates, including the</w:t>
      </w:r>
      <w:r>
        <w:t xml:space="preserve"> </w:t>
      </w:r>
      <w:r>
        <w:t xml:space="preserve">controversial Recall AI feature, which screenshots your screen every few</w:t>
      </w:r>
      <w:r>
        <w:t xml:space="preserve"> </w:t>
      </w:r>
      <w:r>
        <w:t xml:space="preserve">seconds for searchable history. Independent tests show it can still</w:t>
      </w:r>
      <w:r>
        <w:t xml:space="preserve"> </w:t>
      </w:r>
      <w:r>
        <w:t xml:space="preserve">capture sensitive data like passwords or credit card numbers, even with</w:t>
      </w:r>
      <w:r>
        <w:t xml:space="preserve"> </w:t>
      </w:r>
      <w:r>
        <w:t xml:space="preserve">filters. These issues aren't unique to Microsoft—Apple and Google</w:t>
      </w:r>
      <w:r>
        <w:t xml:space="preserve"> </w:t>
      </w:r>
      <w:r>
        <w:t xml:space="preserve">face similar scrutiny—but Windows 11's mandatory online features and</w:t>
      </w:r>
      <w:r>
        <w:t xml:space="preserve"> </w:t>
      </w:r>
      <w:r>
        <w:t xml:space="preserve">telemetry (data sent to Microsoft for diagnostics) make it more</w:t>
      </w:r>
      <w:r>
        <w:t xml:space="preserve"> </w:t>
      </w:r>
      <w:r>
        <w:t xml:space="preserve">intrusive by default. Public sentiment on platforms like X (formerly</w:t>
      </w:r>
      <w:r>
        <w:t xml:space="preserve"> </w:t>
      </w:r>
      <w:r>
        <w:t xml:space="preserve">Twitter) and Reddit often labels it "spyware," with users citing</w:t>
      </w:r>
      <w:r>
        <w:t xml:space="preserve"> </w:t>
      </w:r>
      <w:r>
        <w:t xml:space="preserve">forced Microsoft accounts and persistent tracking. Recent X discussions</w:t>
      </w:r>
      <w:r>
        <w:t xml:space="preserve"> </w:t>
      </w:r>
      <w:r>
        <w:t xml:space="preserve">(e.g., from August 2025) highlight Recall's rollout as a "privacy</w:t>
      </w:r>
      <w:r>
        <w:t xml:space="preserve"> </w:t>
      </w:r>
      <w:r>
        <w:t xml:space="preserve">nightmare," prompting apps like Signal and Brave to block it.”</w:t>
      </w:r>
    </w:p>
    <w:bookmarkEnd w:id="199"/>
    <w:bookmarkStart w:id="215" w:name="if-not-windows-then-what"/>
    <w:p>
      <w:pPr>
        <w:pStyle w:val="Heading2"/>
      </w:pPr>
      <w:r>
        <w:t xml:space="preserve">If not Windows, then what?</w:t>
      </w:r>
    </w:p>
    <w:p>
      <w:pPr>
        <w:pStyle w:val="FirstParagraph"/>
      </w:pPr>
      <w:r>
        <w:t xml:space="preserve">To someone who cut their teeth on a Vic 20 back in 1982 the idea of</w:t>
      </w:r>
      <w:r>
        <w:t xml:space="preserve"> </w:t>
      </w:r>
      <w:r>
        <w:t xml:space="preserve">using a</w:t>
      </w:r>
      <w:r>
        <w:t xml:space="preserve"> </w:t>
      </w:r>
      <w:r>
        <w:t xml:space="preserve">‘</w:t>
      </w:r>
      <w:r>
        <w:t xml:space="preserve">different</w:t>
      </w:r>
      <w:r>
        <w:t xml:space="preserve">’</w:t>
      </w:r>
      <w:r>
        <w:t xml:space="preserve"> </w:t>
      </w:r>
      <w:r>
        <w:t xml:space="preserve">operating system comes naturally. While I still have</w:t>
      </w:r>
      <w:r>
        <w:t xml:space="preserve"> </w:t>
      </w:r>
      <w:r>
        <w:t xml:space="preserve">Widows installed on my work computer and use it as a VM on my</w:t>
      </w:r>
      <w:r>
        <w:t xml:space="preserve"> </w:t>
      </w:r>
      <w:r>
        <w:t xml:space="preserve">‘</w:t>
      </w:r>
      <w:r>
        <w:t xml:space="preserve">primary</w:t>
      </w:r>
      <w:r>
        <w:t xml:space="preserve">’</w:t>
      </w:r>
      <w:r>
        <w:t xml:space="preserve"> </w:t>
      </w:r>
      <w:r>
        <w:t xml:space="preserve">(Apple) computer; operating systems are just another piece of software.</w:t>
      </w:r>
      <w:r>
        <w:t xml:space="preserve"> </w:t>
      </w:r>
      <w:r>
        <w:t xml:space="preserve">I have learned, used, and forgotten many of them including Commodore 64,</w:t>
      </w:r>
      <w:r>
        <w:t xml:space="preserve"> </w:t>
      </w:r>
      <w:r>
        <w:t xml:space="preserve">CPM, Unix, TPM, VMS, RSX, DOS, OS2, Windows, Windows 386, Windows for</w:t>
      </w:r>
      <w:r>
        <w:t xml:space="preserve"> </w:t>
      </w:r>
      <w:r>
        <w:t xml:space="preserve">Workstations, Windows NT, Windows Server etc. The idea that there might</w:t>
      </w:r>
      <w:r>
        <w:t xml:space="preserve"> </w:t>
      </w:r>
      <w:r>
        <w:t xml:space="preserve">be a better tool in the toolbox than Windows 10/11/Server 20XX is not</w:t>
      </w:r>
      <w:r>
        <w:t xml:space="preserve"> </w:t>
      </w:r>
      <w:r>
        <w:t xml:space="preserve">foreign.</w:t>
      </w:r>
    </w:p>
    <w:p>
      <w:pPr>
        <w:pStyle w:val="BodyText"/>
      </w:pPr>
      <w:r>
        <w:t xml:space="preserve">From a user perspective, the Graphical User Interface (GUI) has tamed</w:t>
      </w:r>
      <w:r>
        <w:t xml:space="preserve"> </w:t>
      </w:r>
      <w:r>
        <w:t xml:space="preserve">many of the objections to using other operating systems—especially</w:t>
      </w:r>
      <w:r>
        <w:t xml:space="preserve"> </w:t>
      </w:r>
      <w:r>
        <w:t xml:space="preserve">Linux-based products like Ubuntu or Red Hat. For those already familiar</w:t>
      </w:r>
      <w:r>
        <w:t xml:space="preserve"> </w:t>
      </w:r>
      <w:r>
        <w:t xml:space="preserve">with the environment, please bear with me during this brief segway.</w:t>
      </w:r>
    </w:p>
    <w:p>
      <w:pPr>
        <w:pStyle w:val="BodyText"/>
      </w:pPr>
      <w:r>
        <w:t xml:space="preserve">What we know today as</w:t>
      </w:r>
      <w:r>
        <w:t xml:space="preserve"> </w:t>
      </w:r>
      <w:r>
        <w:t xml:space="preserve">“</w:t>
      </w:r>
      <w:r>
        <w:t xml:space="preserve">modern</w:t>
      </w:r>
      <w:r>
        <w:t xml:space="preserve">”</w:t>
      </w:r>
      <w:r>
        <w:t xml:space="preserve"> </w:t>
      </w:r>
      <w:r>
        <w:t xml:space="preserve">operating systems with a mouse and GUI</w:t>
      </w:r>
      <w:r>
        <w:t xml:space="preserve"> </w:t>
      </w:r>
      <w:r>
        <w:t xml:space="preserve">started back at Xerox’s Palo Alto Research Center (PARC) when the mouse</w:t>
      </w:r>
      <w:r>
        <w:t xml:space="preserve"> </w:t>
      </w:r>
      <w:r>
        <w:t xml:space="preserve">(invented by Douglas Engelbart) was combined with a bit mapped screen to</w:t>
      </w:r>
      <w:r>
        <w:t xml:space="preserve"> </w:t>
      </w:r>
      <w:r>
        <w:t xml:space="preserve">create a GUI for the Xerox Alto computer circa 1973.</w:t>
      </w:r>
      <w:r>
        <w:t xml:space="preserve"> </w:t>
      </w:r>
      <w:r>
        <w:rPr>
          <w:iCs/>
          <w:i/>
        </w:rPr>
        <w:t xml:space="preserve">The</w:t>
      </w:r>
      <w:r>
        <w:rPr>
          <w:iCs/>
          <w:i/>
        </w:rPr>
        <w:t xml:space="preserve"> </w:t>
      </w:r>
      <w:r>
        <w:rPr>
          <w:iCs/>
          <w:i/>
        </w:rPr>
        <w:t xml:space="preserve">modern </w:t>
      </w:r>
      <w:hyperlink r:id="rId200">
        <w:r>
          <w:rPr>
            <w:rStyle w:val="Hyperlink"/>
            <w:iCs/>
            <w:i/>
          </w:rPr>
          <w:t xml:space="preserve">WIMP</w:t>
        </w:r>
      </w:hyperlink>
      <w:r>
        <w:rPr>
          <w:iCs/>
          <w:i/>
        </w:rPr>
        <w:t xml:space="preserve"> (windows</w:t>
      </w:r>
      <w:r>
        <w:rPr>
          <w:iCs/>
          <w:i/>
        </w:rPr>
        <w:t xml:space="preserve"> </w:t>
      </w:r>
      <w:r>
        <w:rPr>
          <w:iCs/>
          <w:i/>
        </w:rPr>
        <w:t xml:space="preserve">icons, menus, and pointer) GUI was first developed at Xerox PARC</w:t>
      </w:r>
      <w:r>
        <w:rPr>
          <w:iCs/>
          <w:i/>
        </w:rPr>
        <w:t xml:space="preserve"> </w:t>
      </w:r>
      <w:r>
        <w:rPr>
          <w:iCs/>
          <w:i/>
        </w:rPr>
        <w:t xml:space="preserve">by </w:t>
      </w:r>
      <w:hyperlink r:id="rId201">
        <w:r>
          <w:rPr>
            <w:rStyle w:val="Hyperlink"/>
            <w:iCs/>
            <w:i/>
          </w:rPr>
          <w:t xml:space="preserve">Alan Kay</w:t>
        </w:r>
      </w:hyperlink>
      <w:r>
        <w:rPr>
          <w:iCs/>
          <w:i/>
        </w:rPr>
        <w:t xml:space="preserve">, </w:t>
      </w:r>
      <w:hyperlink r:id="rId202">
        <w:r>
          <w:rPr>
            <w:rStyle w:val="Hyperlink"/>
            <w:iCs/>
            <w:i/>
          </w:rPr>
          <w:t xml:space="preserve">Larry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Tesler</w:t>
        </w:r>
      </w:hyperlink>
      <w:r>
        <w:rPr>
          <w:iCs/>
          <w:i/>
        </w:rPr>
        <w:t xml:space="preserve">, </w:t>
      </w:r>
      <w:hyperlink r:id="rId203">
        <w:r>
          <w:rPr>
            <w:rStyle w:val="Hyperlink"/>
            <w:iCs/>
            <w:i/>
          </w:rPr>
          <w:t xml:space="preserve">Dan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Ingalls</w:t>
        </w:r>
      </w:hyperlink>
      <w:r>
        <w:rPr>
          <w:iCs/>
          <w:i/>
        </w:rPr>
        <w:t xml:space="preserve">, </w:t>
      </w:r>
      <w:hyperlink r:id="rId204">
        <w:r>
          <w:rPr>
            <w:rStyle w:val="Hyperlink"/>
            <w:iCs/>
            <w:i/>
          </w:rPr>
          <w:t xml:space="preserve">David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Smith</w:t>
        </w:r>
      </w:hyperlink>
      <w:r>
        <w:rPr>
          <w:iCs/>
          <w:i/>
        </w:rPr>
        <w:t xml:space="preserve">, </w:t>
      </w:r>
      <w:hyperlink r:id="rId205">
        <w:r>
          <w:rPr>
            <w:rStyle w:val="Hyperlink"/>
            <w:iCs/>
            <w:i/>
          </w:rPr>
          <w:t xml:space="preserve">Clarence</w:t>
        </w:r>
        <w:r>
          <w:rPr>
            <w:rStyle w:val="Hyperlink"/>
            <w:iCs/>
            <w:i/>
          </w:rPr>
          <w:t xml:space="preserve"> </w:t>
        </w:r>
        <w:r>
          <w:rPr>
            <w:rStyle w:val="Hyperlink"/>
            <w:iCs/>
            <w:i/>
          </w:rPr>
          <w:t xml:space="preserve">Ellis</w:t>
        </w:r>
      </w:hyperlink>
      <w:r>
        <w:rPr>
          <w:iCs/>
          <w:i/>
        </w:rPr>
        <w:t xml:space="preserve"> and</w:t>
      </w:r>
      <w:r>
        <w:rPr>
          <w:iCs/>
          <w:i/>
        </w:rPr>
        <w:t xml:space="preserve"> </w:t>
      </w:r>
      <w:r>
        <w:rPr>
          <w:iCs/>
          <w:i/>
        </w:rPr>
        <w:t xml:space="preserve">a number of other researchers. This was introduced in</w:t>
      </w:r>
      <w:r>
        <w:rPr>
          <w:iCs/>
          <w:i/>
        </w:rPr>
        <w:t xml:space="preserve"> </w:t>
      </w:r>
      <w:r>
        <w:rPr>
          <w:iCs/>
          <w:i/>
        </w:rPr>
        <w:t xml:space="preserve">the </w:t>
      </w:r>
      <w:hyperlink r:id="rId206">
        <w:r>
          <w:rPr>
            <w:rStyle w:val="Hyperlink"/>
            <w:iCs/>
            <w:i/>
          </w:rPr>
          <w:t xml:space="preserve">Smalltalk</w:t>
        </w:r>
      </w:hyperlink>
      <w:r>
        <w:rPr>
          <w:iCs/>
          <w:i/>
        </w:rPr>
        <w:t xml:space="preserve"> programming</w:t>
      </w:r>
      <w:r>
        <w:rPr>
          <w:iCs/>
          <w:i/>
        </w:rPr>
        <w:t xml:space="preserve"> </w:t>
      </w:r>
      <w:r>
        <w:rPr>
          <w:iCs/>
          <w:i/>
        </w:rPr>
        <w:t xml:space="preserve">environment. It</w:t>
      </w:r>
      <w:r>
        <w:rPr>
          <w:iCs/>
          <w:i/>
        </w:rPr>
        <w:t xml:space="preserve"> </w:t>
      </w:r>
      <w:r>
        <w:rPr>
          <w:iCs/>
          <w:i/>
        </w:rPr>
        <w:t xml:space="preserve">used </w:t>
      </w:r>
      <w:hyperlink r:id="rId207">
        <w:r>
          <w:rPr>
            <w:rStyle w:val="Hyperlink"/>
            <w:iCs/>
            <w:i/>
          </w:rPr>
          <w:t xml:space="preserve">windows</w:t>
        </w:r>
      </w:hyperlink>
      <w:r>
        <w:rPr>
          <w:iCs/>
          <w:i/>
        </w:rPr>
        <w:t xml:space="preserve">, </w:t>
      </w:r>
      <w:hyperlink r:id="rId208">
        <w:r>
          <w:rPr>
            <w:rStyle w:val="Hyperlink"/>
            <w:iCs/>
            <w:i/>
          </w:rPr>
          <w:t xml:space="preserve">icons</w:t>
        </w:r>
      </w:hyperlink>
      <w:r>
        <w:rPr>
          <w:iCs/>
          <w:i/>
        </w:rPr>
        <w:t xml:space="preserve">,</w:t>
      </w:r>
      <w:r>
        <w:rPr>
          <w:iCs/>
          <w:i/>
        </w:rPr>
        <w:t xml:space="preserve"> </w:t>
      </w:r>
      <w:r>
        <w:rPr>
          <w:iCs/>
          <w:i/>
        </w:rPr>
        <w:t xml:space="preserve">and </w:t>
      </w:r>
      <w:hyperlink r:id="rId209">
        <w:r>
          <w:rPr>
            <w:rStyle w:val="Hyperlink"/>
            <w:iCs/>
            <w:i/>
          </w:rPr>
          <w:t xml:space="preserve">menus</w:t>
        </w:r>
      </w:hyperlink>
      <w:r>
        <w:rPr>
          <w:iCs/>
          <w:i/>
        </w:rPr>
        <w:t xml:space="preserve"> (including</w:t>
      </w:r>
      <w:r>
        <w:rPr>
          <w:iCs/>
          <w:i/>
        </w:rPr>
        <w:t xml:space="preserve"> </w:t>
      </w:r>
      <w:r>
        <w:rPr>
          <w:iCs/>
          <w:i/>
        </w:rPr>
        <w:t xml:space="preserve">the first fixed drop-down menu) to support commands such as opening</w:t>
      </w:r>
      <w:r>
        <w:rPr>
          <w:iCs/>
          <w:i/>
        </w:rPr>
        <w:t xml:space="preserve"> </w:t>
      </w:r>
      <w:r>
        <w:rPr>
          <w:iCs/>
          <w:i/>
        </w:rPr>
        <w:t xml:space="preserve">files, deleting files, moving files, etc</w:t>
      </w:r>
      <w:r>
        <w:t xml:space="preserve"> </w:t>
      </w:r>
      <w:r>
        <w:rPr>
          <w:rStyle w:val="FootnoteReference"/>
        </w:rPr>
        <w:footnoteReference w:id="210"/>
      </w:r>
    </w:p>
    <w:p>
      <w:pPr>
        <w:pStyle w:val="BodyText"/>
      </w:pPr>
      <w:r>
        <w:t xml:space="preserve">Microsoft and Apple essentially cloned the Xerox concept when developing</w:t>
      </w:r>
      <w:r>
        <w:t xml:space="preserve"> </w:t>
      </w:r>
      <w:r>
        <w:t xml:space="preserve">the Lisa (Apple 1978) and Windows (1985). Many others jumped on the</w:t>
      </w:r>
      <w:r>
        <w:t xml:space="preserve"> </w:t>
      </w:r>
      <w:r>
        <w:t xml:space="preserve">bandwagon (including Amiga, Tandy, IBM, Epson, and Digital Research) and</w:t>
      </w:r>
      <w:r>
        <w:t xml:space="preserve"> </w:t>
      </w:r>
      <w:r>
        <w:t xml:space="preserve">marketed their own incarnations of the GUI over the coming years.</w:t>
      </w:r>
      <w:r>
        <w:t xml:space="preserve"> </w:t>
      </w:r>
      <w:r>
        <w:t xml:space="preserve">Consequently, computers morphed from character-based to GUI interfaces</w:t>
      </w:r>
      <w:r>
        <w:t xml:space="preserve"> </w:t>
      </w:r>
      <w:r>
        <w:t xml:space="preserve">to the extent that very few character-based operating systems remain –</w:t>
      </w:r>
      <w:r>
        <w:t xml:space="preserve"> </w:t>
      </w:r>
      <w:r>
        <w:t xml:space="preserve">or at least exist without an optional GUI.</w:t>
      </w:r>
    </w:p>
    <w:p>
      <w:pPr>
        <w:pStyle w:val="BodyText"/>
      </w:pPr>
      <w:r>
        <w:t xml:space="preserve">So, the primary differentiator that made Windows what it is today (the</w:t>
      </w:r>
      <w:r>
        <w:t xml:space="preserve"> </w:t>
      </w:r>
      <w:r>
        <w:t xml:space="preserve">GUI) is no longer a rarity – it is</w:t>
      </w:r>
      <w:r>
        <w:t xml:space="preserve"> </w:t>
      </w:r>
      <w:r>
        <w:rPr>
          <w:iCs/>
          <w:i/>
        </w:rPr>
        <w:t xml:space="preserve">de rigueur</w:t>
      </w:r>
      <w:r>
        <w:t xml:space="preserve">. But that’s like saying</w:t>
      </w:r>
      <w:r>
        <w:t xml:space="preserve"> </w:t>
      </w:r>
      <w:r>
        <w:t xml:space="preserve">every car has turn signals and a steering wheel. What we ignore then is</w:t>
      </w:r>
      <w:r>
        <w:t xml:space="preserve"> </w:t>
      </w:r>
      <w:r>
        <w:t xml:space="preserve">what’s under the hood – Linux vs. Windows. And it is here that the</w:t>
      </w:r>
      <w:r>
        <w:t xml:space="preserve"> </w:t>
      </w:r>
      <w:r>
        <w:t xml:space="preserve">security mavens align with my selection of Linux.</w:t>
      </w:r>
    </w:p>
    <w:p>
      <w:pPr>
        <w:pStyle w:val="BodyText"/>
      </w:pPr>
      <w:r>
        <w:t xml:space="preserve">Linux is often considered more secure than Windows by design due to:</w:t>
      </w:r>
    </w:p>
    <w:p>
      <w:pPr>
        <w:numPr>
          <w:ilvl w:val="0"/>
          <w:numId w:val="1035"/>
        </w:numPr>
      </w:pPr>
      <w:r>
        <w:t xml:space="preserve">Open-Source Model: Linux's code is publicly accessible, allowing</w:t>
      </w:r>
      <w:r>
        <w:t xml:space="preserve"> </w:t>
      </w:r>
      <w:r>
        <w:t xml:space="preserve">global scrutiny and rapid patching of vulnerabilities</w:t>
      </w:r>
    </w:p>
    <w:p>
      <w:pPr>
        <w:numPr>
          <w:ilvl w:val="0"/>
          <w:numId w:val="1035"/>
        </w:numPr>
      </w:pPr>
      <w:r>
        <w:t xml:space="preserve">User Permissions: Linux enforces strict user privilege separation,</w:t>
      </w:r>
      <w:r>
        <w:t xml:space="preserve"> </w:t>
      </w:r>
      <w:r>
        <w:t xml:space="preserve">with most processes running as non-root, limiting potential damage.</w:t>
      </w:r>
    </w:p>
    <w:p>
      <w:pPr>
        <w:numPr>
          <w:ilvl w:val="0"/>
          <w:numId w:val="1035"/>
        </w:numPr>
      </w:pPr>
      <w:r>
        <w:t xml:space="preserve">Diverse Ecosystem: Varied distributions and configurations make it</w:t>
      </w:r>
      <w:r>
        <w:t xml:space="preserve"> </w:t>
      </w:r>
      <w:r>
        <w:t xml:space="preserve">harder for attackers to target a uniform system.</w:t>
      </w:r>
    </w:p>
    <w:p>
      <w:pPr>
        <w:numPr>
          <w:ilvl w:val="0"/>
          <w:numId w:val="1035"/>
        </w:numPr>
      </w:pPr>
      <w:r>
        <w:t xml:space="preserve">Smaller Attack Surface: Linux often ships with minimal software,</w:t>
      </w:r>
      <w:r>
        <w:t xml:space="preserve"> </w:t>
      </w:r>
      <w:r>
        <w:t xml:space="preserve">reducing exploitable entry points compared to Windows' broader</w:t>
      </w:r>
      <w:r>
        <w:t xml:space="preserve"> </w:t>
      </w:r>
      <w:r>
        <w:t xml:space="preserve">default installations.</w:t>
      </w:r>
    </w:p>
    <w:p>
      <w:pPr>
        <w:numPr>
          <w:ilvl w:val="0"/>
          <w:numId w:val="1035"/>
        </w:numPr>
      </w:pPr>
      <w:r>
        <w:t xml:space="preserve">Community-Driven Updates: Frequent, decentralized updates from the</w:t>
      </w:r>
      <w:r>
        <w:t xml:space="preserve"> </w:t>
      </w:r>
      <w:r>
        <w:t xml:space="preserve">open-source community address security issues quickly.</w:t>
      </w:r>
    </w:p>
    <w:p>
      <w:pPr>
        <w:pStyle w:val="FirstParagraph"/>
      </w:pPr>
      <w:r>
        <w:t xml:space="preserve">Linux is common than Windows in government and high-security systems,</w:t>
      </w:r>
      <w:r>
        <w:t xml:space="preserve"> </w:t>
      </w:r>
      <w:r>
        <w:t xml:space="preserve">especially for servers, critical infrastructure, and privacy-focused</w:t>
      </w:r>
      <w:r>
        <w:t xml:space="preserve"> </w:t>
      </w:r>
      <w:r>
        <w:t xml:space="preserve">applications. Its open-source model, strict security features, and</w:t>
      </w:r>
      <w:r>
        <w:t xml:space="preserve"> </w:t>
      </w:r>
      <w:r>
        <w:t xml:space="preserve">customization make it the go-to choice for secure environments, while</w:t>
      </w:r>
      <w:r>
        <w:t xml:space="preserve"> </w:t>
      </w:r>
      <w:r>
        <w:t xml:space="preserve">Windows is primarily used in desktop settings or where proprietary</w:t>
      </w:r>
      <w:r>
        <w:t xml:space="preserve"> </w:t>
      </w:r>
      <w:r>
        <w:t xml:space="preserve">software is necessary. Linux’s strict user privilege model, modular</w:t>
      </w:r>
      <w:r>
        <w:t xml:space="preserve"> </w:t>
      </w:r>
      <w:r>
        <w:t xml:space="preserve">architecture, and features like SELinux, AppArmor, and seccomp make it a</w:t>
      </w:r>
      <w:r>
        <w:t xml:space="preserve"> </w:t>
      </w:r>
      <w:r>
        <w:t xml:space="preserve">preferred choice for high-security environments. Its open-source nature</w:t>
      </w:r>
      <w:r>
        <w:t xml:space="preserve"> </w:t>
      </w:r>
      <w:r>
        <w:t xml:space="preserve">enables rapid vulnerability identification and patching, critical for</w:t>
      </w:r>
      <w:r>
        <w:t xml:space="preserve"> </w:t>
      </w:r>
      <w:r>
        <w:t xml:space="preserve">secure systems. Linux powers most of the world’s supercomputers and</w:t>
      </w:r>
      <w:r>
        <w:t xml:space="preserve"> </w:t>
      </w:r>
      <w:r>
        <w:t xml:space="preserve">high-value devices, where security is paramount. However, both systems</w:t>
      </w:r>
      <w:r>
        <w:t xml:space="preserve"> </w:t>
      </w:r>
      <w:r>
        <w:t xml:space="preserve">require proper configuration and maintenance to maximize security, as</w:t>
      </w:r>
      <w:r>
        <w:t xml:space="preserve"> </w:t>
      </w:r>
      <w:r>
        <w:t xml:space="preserve">misconfigured Linux systems can still be vulnerable.</w:t>
      </w:r>
      <w:r>
        <w:rPr>
          <w:rStyle w:val="FootnoteReference"/>
        </w:rPr>
        <w:footnoteReference w:id="211"/>
      </w:r>
    </w:p>
    <w:p>
      <w:pPr>
        <w:pStyle w:val="BodyText"/>
      </w:pPr>
      <w:r>
        <w:t xml:space="preserve">OpenSCAP plays a critical role in hardening Linux systems and ensuring</w:t>
      </w:r>
      <w:r>
        <w:t xml:space="preserve"> </w:t>
      </w:r>
      <w:r>
        <w:t xml:space="preserve">system security by providing a standardized, automated framework for</w:t>
      </w:r>
      <w:r>
        <w:t xml:space="preserve"> </w:t>
      </w:r>
      <w:r>
        <w:t xml:space="preserve">assessing, configuring, and maintaining compliance with security</w:t>
      </w:r>
      <w:r>
        <w:t xml:space="preserve"> </w:t>
      </w:r>
      <w:r>
        <w:t xml:space="preserve">policies. OpenSCAP provides automated compliance checking, vulnerability</w:t>
      </w:r>
      <w:r>
        <w:t xml:space="preserve"> </w:t>
      </w:r>
      <w:r>
        <w:t xml:space="preserve">scanning, and remediation to meet rigorous standards. Its role is</w:t>
      </w:r>
      <w:r>
        <w:t xml:space="preserve"> </w:t>
      </w:r>
      <w:r>
        <w:t xml:space="preserve">especially critical in government and high-security environments, where</w:t>
      </w:r>
      <w:r>
        <w:t xml:space="preserve"> </w:t>
      </w:r>
      <w:r>
        <w:t xml:space="preserve">Linux’s prevalence demands robust tools to maintain a secure posture.</w:t>
      </w:r>
      <w:r>
        <w:t xml:space="preserve"> </w:t>
      </w:r>
      <w:r>
        <w:t xml:space="preserve">Compared to Windows, OpenSCAP benefits from Linux’s open-source</w:t>
      </w:r>
      <w:r>
        <w:t xml:space="preserve"> </w:t>
      </w:r>
      <w:r>
        <w:t xml:space="preserve">ecosystem, offering greater transparency and flexibility for securing</w:t>
      </w:r>
      <w:r>
        <w:t xml:space="preserve"> </w:t>
      </w:r>
      <w:r>
        <w:t xml:space="preserve">systems. For implementation, organizations can access OpenSCAP’s free</w:t>
      </w:r>
      <w:r>
        <w:t xml:space="preserve"> </w:t>
      </w:r>
      <w:r>
        <w:t xml:space="preserve">resources or integrate it with enterprise Linux distributions like Red</w:t>
      </w:r>
      <w:r>
        <w:t xml:space="preserve"> </w:t>
      </w:r>
      <w:r>
        <w:t xml:space="preserve">Hat, which often include built-in OpenSCAP support.</w:t>
      </w:r>
      <w:r>
        <w:rPr>
          <w:rStyle w:val="FootnoteReference"/>
        </w:rPr>
        <w:footnoteReference w:id="212"/>
      </w:r>
    </w:p>
    <w:p>
      <w:pPr>
        <w:pStyle w:val="BodyText"/>
      </w:pPr>
      <w:r>
        <w:t xml:space="preserve">From a strictly pragmatic point of view Linux is the operating system of</w:t>
      </w:r>
      <w:r>
        <w:t xml:space="preserve"> </w:t>
      </w:r>
      <w:r>
        <w:t xml:space="preserve">choice when dealing with secure enterprise environment. However, this</w:t>
      </w:r>
      <w:r>
        <w:t xml:space="preserve"> </w:t>
      </w:r>
      <w:r>
        <w:t xml:space="preserve">viewpoint is often at odds with many users who prefer the familiar</w:t>
      </w:r>
      <w:r>
        <w:t xml:space="preserve"> </w:t>
      </w:r>
      <w:r>
        <w:t xml:space="preserve">cocoon of the Windows and Microsoft 365 environment – especially when</w:t>
      </w:r>
      <w:r>
        <w:t xml:space="preserve"> </w:t>
      </w:r>
      <w:r>
        <w:t xml:space="preserve">it comes to playing games.</w:t>
      </w:r>
    </w:p>
    <w:p>
      <w:pPr>
        <w:pStyle w:val="BodyText"/>
      </w:pPr>
      <w:r>
        <w:t xml:space="preserve">The</w:t>
      </w:r>
      <w:r>
        <w:t xml:space="preserve"> </w:t>
      </w:r>
      <w:r>
        <w:t xml:space="preserve">‘</w:t>
      </w:r>
      <w:r>
        <w:t xml:space="preserve">playing games</w:t>
      </w:r>
      <w:r>
        <w:t xml:space="preserve">’</w:t>
      </w:r>
      <w:r>
        <w:t xml:space="preserve"> </w:t>
      </w:r>
      <w:r>
        <w:t xml:space="preserve">opens pandora’s box – alluding to the tendency to</w:t>
      </w:r>
      <w:r>
        <w:t xml:space="preserve"> </w:t>
      </w:r>
      <w:r>
        <w:t xml:space="preserve">mix personal and business usage on a single computer. That is a horrible</w:t>
      </w:r>
      <w:r>
        <w:t xml:space="preserve"> </w:t>
      </w:r>
      <w:r>
        <w:t xml:space="preserve">practice and one that has many security implications. Better have two</w:t>
      </w:r>
      <w:r>
        <w:t xml:space="preserve"> </w:t>
      </w:r>
      <w:r>
        <w:t xml:space="preserve">systems – one for work, one for personal use.</w:t>
      </w:r>
    </w:p>
    <w:p>
      <w:pPr>
        <w:pStyle w:val="BodyText"/>
      </w:pPr>
      <w:r>
        <w:t xml:space="preserve">It is here that another Linux attribute arises. Linux runs on very</w:t>
      </w:r>
      <w:r>
        <w:t xml:space="preserve"> </w:t>
      </w:r>
      <w:r>
        <w:t xml:space="preserve">modest hardware – often flourishing on the cast-aways created by the</w:t>
      </w:r>
      <w:r>
        <w:t xml:space="preserve"> </w:t>
      </w:r>
      <w:r>
        <w:t xml:space="preserve">ever-increasing baseline requirements for Windows. From Grok AI</w:t>
      </w:r>
      <w:r>
        <w:rPr>
          <w:rStyle w:val="FootnoteReference"/>
        </w:rPr>
        <w:footnoteReference w:id="213"/>
      </w:r>
    </w:p>
    <w:p>
      <w:pPr>
        <w:pStyle w:val="BodyText"/>
      </w:pPr>
      <w:r>
        <w:rPr>
          <w:bCs/>
          <w:b/>
        </w:rPr>
        <w:t xml:space="preserve">Business Use Considerations</w:t>
      </w:r>
      <w:r>
        <w:t xml:space="preserve">: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Performance</w:t>
      </w:r>
      <w:r>
        <w:t xml:space="preserve">: Linux is highly efficient, running well on older or</w:t>
      </w:r>
      <w:r>
        <w:t xml:space="preserve"> </w:t>
      </w:r>
      <w:r>
        <w:t xml:space="preserve">low-spec hardware. Lightweight distributions (e.g., Xubuntu, Linux</w:t>
      </w:r>
      <w:r>
        <w:t xml:space="preserve"> </w:t>
      </w:r>
      <w:r>
        <w:t xml:space="preserve">Mint) can handle office tasks (LibreOffice, Thunderbird) on systems</w:t>
      </w:r>
      <w:r>
        <w:t xml:space="preserve"> </w:t>
      </w:r>
      <w:r>
        <w:t xml:space="preserve">with 4 GB RAM and dual-core CPUs. Modern distributions like Ubuntu</w:t>
      </w:r>
      <w:r>
        <w:t xml:space="preserve"> </w:t>
      </w:r>
      <w:r>
        <w:t xml:space="preserve">or Fedora benefit from 8-16 GB RAM and SSDs for multitasking and</w:t>
      </w:r>
      <w:r>
        <w:t xml:space="preserve"> </w:t>
      </w:r>
      <w:r>
        <w:t xml:space="preserve">enterprise tools (e.g., Google Workspace, Nextcloud).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Compatibility</w:t>
      </w:r>
      <w:r>
        <w:t xml:space="preserve">: Linux supports a broad range of hardware,</w:t>
      </w:r>
      <w:r>
        <w:t xml:space="preserve"> </w:t>
      </w:r>
      <w:r>
        <w:t xml:space="preserve">including legacy systems unsupported by Windows 11, making it ideal</w:t>
      </w:r>
      <w:r>
        <w:t xml:space="preserve"> </w:t>
      </w:r>
      <w:r>
        <w:t xml:space="preserve">for businesses with diverse or older fleets. ARM support (e.g.,</w:t>
      </w:r>
      <w:r>
        <w:t xml:space="preserve"> </w:t>
      </w:r>
      <w:r>
        <w:t xml:space="preserve">Raspberry Pi, Apple M1 via Asahi Linux) adds flexibility for modern</w:t>
      </w:r>
      <w:r>
        <w:t xml:space="preserve"> </w:t>
      </w:r>
      <w:r>
        <w:t xml:space="preserve">devices.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Cost</w:t>
      </w:r>
      <w:r>
        <w:t xml:space="preserve">: Linux runs on inexpensive hardware (e.g., $300-$500 PCs</w:t>
      </w:r>
      <w:r>
        <w:t xml:space="preserve"> </w:t>
      </w:r>
      <w:r>
        <w:t xml:space="preserve">or refurbished systems), and free distributions reduce software</w:t>
      </w:r>
      <w:r>
        <w:t xml:space="preserve"> </w:t>
      </w:r>
      <w:r>
        <w:t xml:space="preserve">costs. Enterprise versions like RHEL require subscriptions (pricing</w:t>
      </w:r>
      <w:r>
        <w:t xml:space="preserve"> </w:t>
      </w:r>
      <w:r>
        <w:t xml:space="preserve">at </w:t>
      </w:r>
      <w:hyperlink r:id="rId214">
        <w:r>
          <w:rPr>
            <w:rStyle w:val="Hyperlink"/>
          </w:rPr>
          <w:t xml:space="preserve">https://www.redhat.com</w:t>
        </w:r>
      </w:hyperlink>
      <w:r>
        <w:t xml:space="preserve">), but</w:t>
      </w:r>
      <w:r>
        <w:t xml:space="preserve"> </w:t>
      </w:r>
      <w:r>
        <w:t xml:space="preserve">open-source alternatives (e.g., CentOS Stream, Rocky Linux) are</w:t>
      </w:r>
      <w:r>
        <w:t xml:space="preserve"> </w:t>
      </w:r>
      <w:r>
        <w:t xml:space="preserve">free.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Software Demands</w:t>
      </w:r>
      <w:r>
        <w:t xml:space="preserve">: Open-source office suites (e.g., LibreOffice,</w:t>
      </w:r>
      <w:r>
        <w:t xml:space="preserve"> </w:t>
      </w:r>
      <w:r>
        <w:t xml:space="preserve">OnlyOffice) and email clients (e.g., Thunderbird, Evolution) are</w:t>
      </w:r>
      <w:r>
        <w:t xml:space="preserve"> </w:t>
      </w:r>
      <w:r>
        <w:t xml:space="preserve">lightweight, requiring less RAM and storage than Microsoft 365.</w:t>
      </w:r>
      <w:r>
        <w:t xml:space="preserve"> </w:t>
      </w:r>
      <w:r>
        <w:t xml:space="preserve">Browser-based tools (e.g., Google Docs) have similar requirements</w:t>
      </w:r>
      <w:r>
        <w:t xml:space="preserve"> </w:t>
      </w:r>
      <w:r>
        <w:t xml:space="preserve">across OSes.</w:t>
      </w:r>
    </w:p>
    <w:p>
      <w:pPr>
        <w:numPr>
          <w:ilvl w:val="0"/>
          <w:numId w:val="1036"/>
        </w:numPr>
      </w:pPr>
      <w:r>
        <w:rPr>
          <w:bCs/>
          <w:b/>
        </w:rPr>
        <w:t xml:space="preserve">Security</w:t>
      </w:r>
      <w:r>
        <w:t xml:space="preserve">: Linux’s modular design and strict privilege separation</w:t>
      </w:r>
      <w:r>
        <w:t xml:space="preserve"> </w:t>
      </w:r>
      <w:r>
        <w:t xml:space="preserve">(as discussed previously) reduce resource demands for security</w:t>
      </w:r>
      <w:r>
        <w:t xml:space="preserve"> </w:t>
      </w:r>
      <w:r>
        <w:t xml:space="preserve">tools. OpenSCAP and SELinux, common in CMMC environments, run</w:t>
      </w:r>
      <w:r>
        <w:t xml:space="preserve"> </w:t>
      </w:r>
      <w:r>
        <w:t xml:space="preserve">efficiently on modest hardware (e.g., 4-8 GB RAM), unlike Windows’</w:t>
      </w:r>
      <w:r>
        <w:t xml:space="preserve"> </w:t>
      </w:r>
      <w:r>
        <w:t xml:space="preserve">heavier endpoint protection suites.</w:t>
      </w:r>
    </w:p>
    <w:bookmarkEnd w:id="215"/>
    <w:bookmarkStart w:id="220" w:name="selecting-the-hardware-and-software"/>
    <w:p>
      <w:pPr>
        <w:pStyle w:val="Heading2"/>
      </w:pPr>
      <w:r>
        <w:t xml:space="preserve">Selecting the Hardware and Software</w:t>
      </w:r>
    </w:p>
    <w:p>
      <w:pPr>
        <w:pStyle w:val="FirstParagraph"/>
      </w:pPr>
      <w:r>
        <w:t xml:space="preserve">In the 18 months since that article was published, I have drilled down</w:t>
      </w:r>
      <w:r>
        <w:t xml:space="preserve"> </w:t>
      </w:r>
      <w:r>
        <w:t xml:space="preserve">into the problem and narrowed the scope to a near laser focus for my</w:t>
      </w:r>
      <w:r>
        <w:t xml:space="preserve"> </w:t>
      </w:r>
      <w:r>
        <w:t xml:space="preserve">first (hopefully of many) release of a beta product. The focus of this</w:t>
      </w:r>
      <w:r>
        <w:t xml:space="preserve"> </w:t>
      </w:r>
      <w:r>
        <w:t xml:space="preserve">product is a sole proprietor, consultant, or solopreneur. Their</w:t>
      </w:r>
      <w:r>
        <w:t xml:space="preserve"> </w:t>
      </w:r>
      <w:r>
        <w:t xml:space="preserve">characteristics include a one-person operation that is frequently home</w:t>
      </w:r>
      <w:r>
        <w:t xml:space="preserve"> </w:t>
      </w:r>
      <w:r>
        <w:t xml:space="preserve">based. Consequently their cybersecurity needs are relatively modest</w:t>
      </w:r>
      <w:r>
        <w:t xml:space="preserve"> </w:t>
      </w:r>
      <w:r>
        <w:t xml:space="preserve">since their scope typically is limited to a single easily secured room</w:t>
      </w:r>
      <w:r>
        <w:t xml:space="preserve"> </w:t>
      </w:r>
      <w:r>
        <w:t xml:space="preserve">or office, a single computer device, and a WAN connection.</w:t>
      </w:r>
    </w:p>
    <w:p>
      <w:pPr>
        <w:pStyle w:val="BodyText"/>
      </w:pPr>
      <w:r>
        <w:t xml:space="preserve">Thus, I began development on a single-user workstation (or possibly one</w:t>
      </w:r>
      <w:r>
        <w:t xml:space="preserve"> </w:t>
      </w:r>
      <w:r>
        <w:t xml:space="preserve">that could be shared) with the following characteristics:</w:t>
      </w:r>
    </w:p>
    <w:bookmarkStart w:id="216" w:name="no-microsoft-windows."/>
    <w:p>
      <w:pPr>
        <w:pStyle w:val="Heading3"/>
      </w:pPr>
      <w:r>
        <w:t xml:space="preserve">No Microsoft Windows.</w:t>
      </w:r>
    </w:p>
    <w:p>
      <w:pPr>
        <w:pStyle w:val="FirstParagraph"/>
      </w:pPr>
      <w:r>
        <w:t xml:space="preserve">Microsoft Windows and the Microsoft ecosystem were rejected because (as</w:t>
      </w:r>
      <w:r>
        <w:t xml:space="preserve"> </w:t>
      </w:r>
      <w:r>
        <w:t xml:space="preserve">described above) the hardware requirement limited Windows 11 to more</w:t>
      </w:r>
      <w:r>
        <w:t xml:space="preserve"> </w:t>
      </w:r>
      <w:r>
        <w:t xml:space="preserve">expensive modern equipment and because of a number of privacy concerns</w:t>
      </w:r>
      <w:r>
        <w:t xml:space="preserve"> </w:t>
      </w:r>
      <w:r>
        <w:t xml:space="preserve">expressed by knowledgeable IT professionals in various blogs. This led</w:t>
      </w:r>
      <w:r>
        <w:t xml:space="preserve"> </w:t>
      </w:r>
      <w:r>
        <w:t xml:space="preserve">to the decision to look elsewhere, and that led me to Linux. The chief</w:t>
      </w:r>
      <w:r>
        <w:t xml:space="preserve"> </w:t>
      </w:r>
      <w:r>
        <w:t xml:space="preserve">characteristics of Linux that made it attractive were modest hardware</w:t>
      </w:r>
      <w:r>
        <w:t xml:space="preserve"> </w:t>
      </w:r>
      <w:r>
        <w:t xml:space="preserve">requirements, large library of free and open-source software, and no</w:t>
      </w:r>
      <w:r>
        <w:t xml:space="preserve"> </w:t>
      </w:r>
      <w:r>
        <w:t xml:space="preserve">license costs.</w:t>
      </w:r>
    </w:p>
    <w:bookmarkEnd w:id="216"/>
    <w:bookmarkStart w:id="219" w:name="choosing-the-right-linux-distribution"/>
    <w:p>
      <w:pPr>
        <w:pStyle w:val="Heading3"/>
      </w:pPr>
      <w:r>
        <w:t xml:space="preserve">Choosing the Right Linux Distribution</w:t>
      </w:r>
    </w:p>
    <w:p>
      <w:pPr>
        <w:pStyle w:val="FirstParagraph"/>
      </w:pPr>
      <w:r>
        <w:t xml:space="preserve">Linux is a very popular operating system for engineers and STEM</w:t>
      </w:r>
      <w:r>
        <w:t xml:space="preserve"> </w:t>
      </w:r>
      <w:r>
        <w:t xml:space="preserve">communities and is widely used in business enterprises due to its</w:t>
      </w:r>
      <w:r>
        <w:t xml:space="preserve"> </w:t>
      </w:r>
      <w:r>
        <w:t xml:space="preserve">perceived ruggedness, reliability, and inherent security. While no</w:t>
      </w:r>
      <w:r>
        <w:t xml:space="preserve"> </w:t>
      </w:r>
      <w:r>
        <w:t xml:space="preserve">operating system is immune to security breaches, Linux has a much better</w:t>
      </w:r>
      <w:r>
        <w:t xml:space="preserve"> </w:t>
      </w:r>
      <w:r>
        <w:t xml:space="preserve">track record than Windows and is even slightly better than Mac OS (which</w:t>
      </w:r>
      <w:r>
        <w:t xml:space="preserve"> </w:t>
      </w:r>
      <w:r>
        <w:t xml:space="preserve">has a common parentage). The Linux marketplace is populated by various</w:t>
      </w:r>
      <w:r>
        <w:t xml:space="preserve"> </w:t>
      </w:r>
      <w:r>
        <w:t xml:space="preserve">distributions such as RedHat, Ubuntu, CentOS, Fedora, Debian, end</w:t>
      </w:r>
      <w:r>
        <w:t xml:space="preserve"> </w:t>
      </w:r>
      <w:r>
        <w:t xml:space="preserve">others. This made the choice of a distribution problematic.</w:t>
      </w:r>
    </w:p>
    <w:p>
      <w:pPr>
        <w:pStyle w:val="BodyText"/>
      </w:pPr>
      <w:r>
        <w:t xml:space="preserve">Eventually I settled on a rather new distribution known as Rocky Linux a</w:t>
      </w:r>
      <w:r>
        <w:t xml:space="preserve"> </w:t>
      </w:r>
      <w:r>
        <w:t xml:space="preserve">“</w:t>
      </w:r>
      <w:r>
        <w:t xml:space="preserve">free, open-source operating system that is a binary-compatible fork of</w:t>
      </w:r>
      <w:r>
        <w:t xml:space="preserve"> </w:t>
      </w:r>
      <w:r>
        <w:t xml:space="preserve">Red Hat Enterprise Linux (RHEL). It was created as a community-supported</w:t>
      </w:r>
      <w:r>
        <w:t xml:space="preserve"> </w:t>
      </w:r>
      <w:r>
        <w:t xml:space="preserve">alternative to CentOS after Red Hat discontinued it, aiming to provide a</w:t>
      </w:r>
      <w:r>
        <w:t xml:space="preserve"> </w:t>
      </w:r>
      <w:r>
        <w:t xml:space="preserve">stable and production-ready environment for servers and desktops.</w:t>
      </w:r>
      <w:r>
        <w:t xml:space="preserve">”</w:t>
      </w:r>
      <w:r>
        <w:rPr>
          <w:rStyle w:val="FootnoteReference"/>
        </w:rPr>
        <w:footnoteReference w:id="217"/>
      </w:r>
      <w:r>
        <w:t xml:space="preserve"> </w:t>
      </w:r>
      <w:r>
        <w:t xml:space="preserve">Rocky Linux </w:t>
      </w:r>
      <w:r>
        <w:rPr>
          <w:bCs/>
          <w:b/>
        </w:rPr>
        <w:t xml:space="preserve">is</w:t>
      </w:r>
      <w:r>
        <w:t xml:space="preserve"> an open-source enterprise operating system that is</w:t>
      </w:r>
      <w:r>
        <w:t xml:space="preserve"> </w:t>
      </w:r>
      <w:r>
        <w:t xml:space="preserve">100% bug-for-bug compatible with Red Hat Enterprise Linux®. It offers</w:t>
      </w:r>
      <w:r>
        <w:t xml:space="preserve"> </w:t>
      </w:r>
      <w:r>
        <w:t xml:space="preserve">stability, updates, support, and migration tools for free, and is backed</w:t>
      </w:r>
      <w:r>
        <w:t xml:space="preserve"> </w:t>
      </w:r>
      <w:r>
        <w:t xml:space="preserve">by a community of sponsors and partners.</w:t>
      </w:r>
      <w:r>
        <w:rPr>
          <w:rStyle w:val="FootnoteReference"/>
        </w:rPr>
        <w:footnoteReference w:id="218"/>
      </w:r>
    </w:p>
    <w:p>
      <w:pPr>
        <w:pStyle w:val="BodyText"/>
      </w:pPr>
      <w:r>
        <w:t xml:space="preserve">Rocky’s main claim to fame is that it is a near perfect duplication of</w:t>
      </w:r>
      <w:r>
        <w:t xml:space="preserve"> </w:t>
      </w:r>
      <w:r>
        <w:t xml:space="preserve">segment leader Red Hat Enterprise Linux</w:t>
      </w:r>
      <w:r>
        <w:rPr>
          <w:vertAlign w:val="superscript"/>
        </w:rPr>
        <w:t xml:space="preserve">®</w:t>
      </w:r>
      <w:r>
        <w:t xml:space="preserve"> </w:t>
      </w:r>
      <w:r>
        <w:t xml:space="preserve">(RHEL). This means many of</w:t>
      </w:r>
      <w:r>
        <w:t xml:space="preserve"> </w:t>
      </w:r>
      <w:r>
        <w:t xml:space="preserve">the security tools and adaptations present in RHEL are directly portable</w:t>
      </w:r>
      <w:r>
        <w:t xml:space="preserve"> </w:t>
      </w:r>
      <w:r>
        <w:t xml:space="preserve">to Rocky. The second factor that raised it above runner-up Ubuntu (which</w:t>
      </w:r>
      <w:r>
        <w:t xml:space="preserve"> </w:t>
      </w:r>
      <w:r>
        <w:t xml:space="preserve">also has a tremendous library of security-enhancing features) was the</w:t>
      </w:r>
      <w:r>
        <w:t xml:space="preserve"> </w:t>
      </w:r>
      <w:r>
        <w:t xml:space="preserve">installer program for Rocky is much more user-friendly and robust than</w:t>
      </w:r>
      <w:r>
        <w:t xml:space="preserve"> </w:t>
      </w:r>
      <w:r>
        <w:t xml:space="preserve">the equivalent installer in Ubuntu and better supported the complex disk</w:t>
      </w:r>
      <w:r>
        <w:t xml:space="preserve"> </w:t>
      </w:r>
      <w:r>
        <w:t xml:space="preserve">partitioning scheme needed for NIST compliance.</w:t>
      </w:r>
    </w:p>
    <w:bookmarkEnd w:id="219"/>
    <w:bookmarkEnd w:id="220"/>
    <w:bookmarkStart w:id="226" w:name="building-the-beta-systems"/>
    <w:p>
      <w:pPr>
        <w:pStyle w:val="Heading2"/>
      </w:pPr>
      <w:r>
        <w:t xml:space="preserve">Building the Beta Systems</w:t>
      </w:r>
    </w:p>
    <w:p>
      <w:pPr>
        <w:pStyle w:val="FirstParagraph"/>
      </w:pPr>
      <w:r>
        <w:t xml:space="preserve">Building the beta systems was divided between selecting and obtaining</w:t>
      </w:r>
      <w:r>
        <w:t xml:space="preserve"> </w:t>
      </w:r>
      <w:r>
        <w:t xml:space="preserve">the required hardware and then loading and configuring the software.</w:t>
      </w:r>
    </w:p>
    <w:bookmarkStart w:id="223" w:name="beta-system-hardware"/>
    <w:p>
      <w:pPr>
        <w:pStyle w:val="Heading3"/>
      </w:pPr>
      <w:r>
        <w:t xml:space="preserve">Beta System Hardware</w:t>
      </w:r>
    </w:p>
    <w:p>
      <w:pPr>
        <w:pStyle w:val="FirstParagraph"/>
      </w:pPr>
      <w:r>
        <w:t xml:space="preserve">Unlike personal systems that often are built for gaming or other fun</w:t>
      </w:r>
      <w:r>
        <w:t xml:space="preserve"> </w:t>
      </w:r>
      <w:r>
        <w:t xml:space="preserve">activities, business workstations tend to be bland.</w:t>
      </w:r>
    </w:p>
    <w:p>
      <w:pPr>
        <w:pStyle w:val="BodyText"/>
      </w:pPr>
      <w:r>
        <w:t xml:space="preserve">Business owners should have at least two computer systems – one for</w:t>
      </w:r>
      <w:r>
        <w:t xml:space="preserve"> </w:t>
      </w:r>
      <w:r>
        <w:t xml:space="preserve">work only and a second for personal or recreational purposes. Sharing a</w:t>
      </w:r>
      <w:r>
        <w:t xml:space="preserve"> </w:t>
      </w:r>
      <w:r>
        <w:t xml:space="preserve">single computer for both business and work introduces significant risks</w:t>
      </w:r>
      <w:r>
        <w:t xml:space="preserve"> </w:t>
      </w:r>
      <w:r>
        <w:t xml:space="preserve">and is likely to be in contravention of corporate security policies.</w:t>
      </w:r>
    </w:p>
    <w:p>
      <w:pPr>
        <w:pStyle w:val="BodyText"/>
      </w:pPr>
      <w:r>
        <w:t xml:space="preserve">As said earlier, Linux has very modest hardware demands – especially</w:t>
      </w:r>
      <w:r>
        <w:t xml:space="preserve"> </w:t>
      </w:r>
      <w:r>
        <w:t xml:space="preserve">when used for work. Consequently, when I shopped for a desktop system I</w:t>
      </w:r>
      <w:r>
        <w:t xml:space="preserve"> </w:t>
      </w:r>
      <w:r>
        <w:t xml:space="preserve">looked for low-end desktops 1 to 2 generations old with enough</w:t>
      </w:r>
      <w:r>
        <w:t xml:space="preserve"> </w:t>
      </w:r>
      <w:r>
        <w:t xml:space="preserve">performance to meet the recommended specs without breaking the bank.</w:t>
      </w:r>
    </w:p>
    <w:p>
      <w:pPr>
        <w:pStyle w:val="BodyText"/>
      </w:pPr>
      <w:r>
        <w:t xml:space="preserve">I opted for what is known as a 1 liter (that’s about its volume) small</w:t>
      </w:r>
      <w:r>
        <w:t xml:space="preserve"> </w:t>
      </w:r>
      <w:r>
        <w:t xml:space="preserve">form factor computer that was not made in mainland China and that was</w:t>
      </w:r>
      <w:r>
        <w:t xml:space="preserve"> </w:t>
      </w:r>
      <w:r>
        <w:t xml:space="preserve">available in quantity in the used market (eBay). My Choice: The Hewlitt</w:t>
      </w:r>
      <w:r>
        <w:t xml:space="preserve"> </w:t>
      </w:r>
      <w:r>
        <w:t xml:space="preserve">Packard (HP) EliteDesk 800 G4.</w:t>
      </w:r>
    </w:p>
    <w:p>
      <w:pPr>
        <w:pStyle w:val="CaptionedFigure"/>
      </w:pPr>
      <w:r>
        <w:drawing>
          <wp:inline>
            <wp:extent cx="4780344" cy="2645022"/>
            <wp:effectExtent b="0" l="0" r="0" t="0"/>
            <wp:docPr descr="A close-up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344" cy="264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close-up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, HP EliteDesk 800 G4 (Typical)</w:t>
      </w:r>
    </w:p>
    <w:p>
      <w:pPr>
        <w:pStyle w:val="CaptionedFigure"/>
      </w:pPr>
      <w:r>
        <w:drawing>
          <wp:inline>
            <wp:extent cx="4212205" cy="3332861"/>
            <wp:effectExtent b="0" l="0" r="0" t="0"/>
            <wp:docPr descr="A back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05" cy="3332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back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HP EliteDesk 800 G4 Connectivity</w:t>
      </w:r>
    </w:p>
    <w:p>
      <w:pPr>
        <w:pStyle w:val="BodyText"/>
      </w:pPr>
      <w:r>
        <w:t xml:space="preserve">Here’s how the 800 G4 stacks up to the equipment requirements:</w:t>
      </w:r>
    </w:p>
    <w:p>
      <w:pPr>
        <w:pStyle w:val="TableCaption"/>
      </w:pPr>
      <w:r>
        <w:t xml:space="preserve">Table , Beta System Hardware vs. Minimum Requirements</w:t>
      </w:r>
    </w:p>
    <w:tbl>
      <w:tblPr>
        <w:tblStyle w:val="Table"/>
        <w:tblW w:type="pct" w:w="4861"/>
        <w:tblLook w:firstRow="1" w:lastRow="0" w:firstColumn="0" w:lastColumn="0" w:noHBand="0" w:noVBand="0" w:val="0020"/>
        <w:tblCaption w:val="Table , Beta System Hardware vs. Minimum Requirements"/>
      </w:tblPr>
      <w:tblGrid>
        <w:gridCol w:w="1430"/>
        <w:gridCol w:w="1980"/>
        <w:gridCol w:w="1980"/>
        <w:gridCol w:w="231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Component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Minimum</w:t>
            </w:r>
            <w:r>
              <w:t xml:space="preserve"> </w:t>
            </w:r>
            <w:r>
              <w:t xml:space="preserve">Requirement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Recommended for</w:t>
            </w:r>
            <w:r>
              <w:t xml:space="preserve"> </w:t>
            </w:r>
            <w:r>
              <w:t xml:space="preserve">Workstation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Beta System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Ar</w:t>
            </w:r>
            <w:r>
              <w:t xml:space="preserve"> </w:t>
            </w:r>
            <w:r>
              <w:t xml:space="preserve">chitecture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64-bit (x86_64,</w:t>
            </w:r>
            <w:r>
              <w:t xml:space="preserve"> </w:t>
            </w:r>
            <w:r>
              <w:t xml:space="preserve">ARM64, ppc64le,</w:t>
            </w:r>
            <w:r>
              <w:t xml:space="preserve"> </w:t>
            </w:r>
            <w:r>
              <w:t xml:space="preserve">or s390x)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x86_64</w:t>
            </w:r>
            <w:r>
              <w:t xml:space="preserve"> </w:t>
            </w:r>
            <w:r>
              <w:t xml:space="preserve">(AMD/Intel) for</w:t>
            </w:r>
            <w:r>
              <w:t xml:space="preserve"> </w:t>
            </w:r>
            <w:r>
              <w:t xml:space="preserve">broad</w:t>
            </w:r>
            <w:r>
              <w:t xml:space="preserve"> </w:t>
            </w:r>
            <w:r>
              <w:t xml:space="preserve">compatibility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x86_64 (AMD/Intel)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64-bit</w:t>
            </w:r>
            <w:r>
              <w:t xml:space="preserve"> </w:t>
            </w:r>
            <w:r>
              <w:t xml:space="preserve">processor (no</w:t>
            </w:r>
            <w:r>
              <w:t xml:space="preserve"> </w:t>
            </w:r>
            <w:r>
              <w:t xml:space="preserve">specific speed</w:t>
            </w:r>
            <w:r>
              <w:t xml:space="preserve"> </w:t>
            </w:r>
            <w:r>
              <w:t xml:space="preserve">listed; 1 GHz+</w:t>
            </w:r>
            <w:r>
              <w:t xml:space="preserve"> </w:t>
            </w:r>
            <w:r>
              <w:t xml:space="preserve">typically</w:t>
            </w:r>
            <w:r>
              <w:t xml:space="preserve"> </w:t>
            </w:r>
            <w:r>
              <w:t xml:space="preserve">sufficient)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Multi-core</w:t>
            </w:r>
            <w:r>
              <w:t xml:space="preserve"> </w:t>
            </w:r>
            <w:r>
              <w:t xml:space="preserve">(e.g., 2+</w:t>
            </w:r>
            <w:r>
              <w:t xml:space="preserve"> </w:t>
            </w:r>
            <w:r>
              <w:t xml:space="preserve">cores) at 2</w:t>
            </w:r>
            <w:r>
              <w:t xml:space="preserve"> </w:t>
            </w:r>
            <w:r>
              <w:t xml:space="preserve">GHz+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64 Bit Intel Core</w:t>
            </w:r>
            <w:r>
              <w:t xml:space="preserve"> </w:t>
            </w:r>
            <w:r>
              <w:t xml:space="preserve">i5 or i7 processor</w:t>
            </w:r>
            <w:r>
              <w:t xml:space="preserve"> </w:t>
            </w:r>
            <w:r>
              <w:t xml:space="preserve">8</w:t>
            </w:r>
            <w:r>
              <w:rPr>
                <w:vertAlign w:val="superscript"/>
              </w:rPr>
              <w:t xml:space="preserve">th</w:t>
            </w:r>
            <w:r>
              <w:t xml:space="preserve"> </w:t>
            </w:r>
            <w:r>
              <w:t xml:space="preserve">Generation 6</w:t>
            </w:r>
            <w:r>
              <w:t xml:space="preserve"> </w:t>
            </w:r>
            <w:r>
              <w:t xml:space="preserve">or 8 Cores 3 GHz</w:t>
            </w:r>
            <w:r>
              <w:t xml:space="preserve"> </w:t>
            </w:r>
            <w:r>
              <w:t xml:space="preserve">with</w:t>
            </w:r>
            <w:r>
              <w:t xml:space="preserve"> </w:t>
            </w:r>
            <w:r>
              <w:t xml:space="preserve">Hyperthreading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 GiB (for</w:t>
            </w:r>
            <w:r>
              <w:t xml:space="preserve"> </w:t>
            </w:r>
            <w:r>
              <w:t xml:space="preserve">local media</w:t>
            </w:r>
            <w:r>
              <w:t xml:space="preserve"> </w:t>
            </w:r>
            <w:r>
              <w:t xml:space="preserve">install; 3 GiB</w:t>
            </w:r>
            <w:r>
              <w:t xml:space="preserve"> </w:t>
            </w:r>
            <w:r>
              <w:t xml:space="preserve">for network)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 GiB+ (8 GiB+</w:t>
            </w:r>
            <w:r>
              <w:t xml:space="preserve"> </w:t>
            </w:r>
            <w:r>
              <w:t xml:space="preserve">for heavy GUI</w:t>
            </w:r>
            <w:r>
              <w:t xml:space="preserve"> </w:t>
            </w:r>
            <w:r>
              <w:t xml:space="preserve">use or</w:t>
            </w:r>
            <w:r>
              <w:t xml:space="preserve"> </w:t>
            </w:r>
            <w:r>
              <w:t xml:space="preserve">virtualization)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 GiB minimum /</w:t>
            </w:r>
            <w:r>
              <w:t xml:space="preserve"> </w:t>
            </w:r>
            <w:r>
              <w:t xml:space="preserve">32 GiB DDR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GiB</w:t>
            </w:r>
            <w:r>
              <w:t xml:space="preserve"> </w:t>
            </w:r>
            <w:r>
              <w:t xml:space="preserve">available disk</w:t>
            </w:r>
            <w:r>
              <w:t xml:space="preserve"> </w:t>
            </w:r>
            <w:r>
              <w:t xml:space="preserve">space</w:t>
            </w:r>
            <w:r>
              <w:t xml:space="preserve"> </w:t>
            </w:r>
            <w:r>
              <w:t xml:space="preserve">(unpartitioned</w:t>
            </w:r>
            <w:r>
              <w:t xml:space="preserve"> </w:t>
            </w:r>
            <w:r>
              <w:t xml:space="preserve">or resizable</w:t>
            </w:r>
            <w:r>
              <w:t xml:space="preserve"> </w:t>
            </w:r>
            <w:r>
              <w:t xml:space="preserve">partitions)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40 GiB+ (SSD</w:t>
            </w:r>
            <w:r>
              <w:t xml:space="preserve"> </w:t>
            </w:r>
            <w:r>
              <w:t xml:space="preserve">preferred for</w:t>
            </w:r>
            <w:r>
              <w:t xml:space="preserve"> </w:t>
            </w:r>
            <w:r>
              <w:t xml:space="preserve">performance)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256 GiB SSD</w:t>
            </w:r>
            <w:r>
              <w:t xml:space="preserve"> </w:t>
            </w:r>
            <w:r>
              <w:t xml:space="preserve">Minimum, 512 GiB</w:t>
            </w:r>
            <w:r>
              <w:t xml:space="preserve"> </w:t>
            </w:r>
            <w:r>
              <w:t xml:space="preserve">or 2 TB Optional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Graphics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800 x 600</w:t>
            </w:r>
            <w:r>
              <w:t xml:space="preserve"> </w:t>
            </w:r>
            <w:r>
              <w:t xml:space="preserve">resolution</w:t>
            </w:r>
            <w:r>
              <w:t xml:space="preserve"> </w:t>
            </w:r>
            <w:r>
              <w:t xml:space="preserve">support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1024 x 768 or</w:t>
            </w:r>
            <w:r>
              <w:t xml:space="preserve"> </w:t>
            </w:r>
            <w:r>
              <w:t xml:space="preserve">higher;</w:t>
            </w:r>
            <w:r>
              <w:t xml:space="preserve"> </w:t>
            </w:r>
            <w:r>
              <w:t xml:space="preserve">dedicated GPU</w:t>
            </w:r>
            <w:r>
              <w:t xml:space="preserve"> </w:t>
            </w:r>
            <w:r>
              <w:t xml:space="preserve">optional for</w:t>
            </w:r>
            <w:r>
              <w:t xml:space="preserve"> </w:t>
            </w:r>
            <w:r>
              <w:t xml:space="preserve">advanced</w:t>
            </w:r>
            <w:r>
              <w:t xml:space="preserve"> </w:t>
            </w:r>
            <w:r>
              <w:t xml:space="preserve">graphics</w:t>
            </w:r>
          </w:p>
        </w:tc>
        <w:tc>
          <w:tcPr/>
          <w:p>
            <w:pPr>
              <w:jc w:val="left"/>
            </w:pPr>
            <w:r>
              <w:t xml:space="preserve">Intel UHD 630</w:t>
            </w:r>
            <w:r>
              <w:t xml:space="preserve"> </w:t>
            </w:r>
            <w:r>
              <w:t xml:space="preserve">supporting</w:t>
            </w:r>
          </w:p>
          <w:p>
            <w:pPr>
              <w:jc w:val="left"/>
            </w:pPr>
            <w:r>
              <w:t xml:space="preserve">4K (UHD): 3840 x</w:t>
            </w:r>
            <w:r>
              <w:t xml:space="preserve"> </w:t>
            </w:r>
            <w:r>
              <w:t xml:space="preserve">2160</w:t>
            </w:r>
          </w:p>
          <w:p>
            <w:pPr>
              <w:jc w:val="left"/>
            </w:pPr>
            <w:r>
              <w:t xml:space="preserve">2K (QHD): 2560 x</w:t>
            </w:r>
            <w:r>
              <w:t xml:space="preserve"> </w:t>
            </w:r>
            <w:r>
              <w:t xml:space="preserve">1440</w:t>
            </w:r>
          </w:p>
          <w:p>
            <w:pPr>
              <w:jc w:val="left"/>
            </w:pPr>
            <w:r>
              <w:t xml:space="preserve">Full HD (FHD):</w:t>
            </w:r>
            <w:r>
              <w:t xml:space="preserve"> </w:t>
            </w:r>
            <w:r>
              <w:t xml:space="preserve">1920 x 1080</w:t>
            </w:r>
          </w:p>
          <w:p>
            <w:pPr>
              <w:jc w:val="left"/>
            </w:pPr>
            <w:r>
              <w:t xml:space="preserve">HD: 1280 x 720</w:t>
            </w:r>
          </w:p>
        </w:tc>
      </w:tr>
    </w:tbl>
    <w:p>
      <w:pPr>
        <w:pStyle w:val="BodyText"/>
      </w:pPr>
      <w:r>
        <w:t xml:space="preserve">Another obvious benefit of these small systems is they are easily</w:t>
      </w:r>
      <w:r>
        <w:t xml:space="preserve"> </w:t>
      </w:r>
      <w:r>
        <w:t xml:space="preserve">mounted on a wall, under a desk, or attached to the back of a monitor.</w:t>
      </w:r>
      <w:r>
        <w:t xml:space="preserve"> </w:t>
      </w:r>
      <w:r>
        <w:t xml:space="preserve">They are also very power thrifty with electricity consuming roughly the</w:t>
      </w:r>
      <w:r>
        <w:t xml:space="preserve"> </w:t>
      </w:r>
      <w:r>
        <w:t xml:space="preserve">same power as a desk lamp and producing about as much heat.</w:t>
      </w:r>
    </w:p>
    <w:bookmarkEnd w:id="223"/>
    <w:bookmarkStart w:id="225" w:name="software"/>
    <w:p>
      <w:pPr>
        <w:pStyle w:val="Heading3"/>
      </w:pPr>
      <w:r>
        <w:t xml:space="preserve">Software</w:t>
      </w:r>
    </w:p>
    <w:p>
      <w:pPr>
        <w:pStyle w:val="FirstParagraph"/>
      </w:pPr>
      <w:r>
        <w:t xml:space="preserve">This is where weeks turned to months as I tried various software and</w:t>
      </w:r>
      <w:r>
        <w:t xml:space="preserve"> </w:t>
      </w:r>
      <w:r>
        <w:t xml:space="preserve">operating systems – finally arriving at my preferred choices:</w:t>
      </w:r>
    </w:p>
    <w:p>
      <w:pPr>
        <w:pStyle w:val="TableCaption"/>
      </w:pPr>
      <w:r>
        <w:t xml:space="preserve">Table Beta System Software Stack</w:t>
      </w:r>
    </w:p>
    <w:tbl>
      <w:tblPr>
        <w:tblStyle w:val="Table"/>
        <w:tblW w:type="pct" w:w="4865"/>
        <w:tblLook w:firstRow="1" w:lastRow="0" w:firstColumn="0" w:lastColumn="0" w:noHBand="0" w:noVBand="0" w:val="0020"/>
        <w:tblCaption w:val="Table Beta System Software Stack"/>
      </w:tblPr>
      <w:tblGrid>
        <w:gridCol w:w="2675"/>
        <w:gridCol w:w="1498"/>
        <w:gridCol w:w="3531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Product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Use Case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OnlyOffice or Libre</w:t>
            </w:r>
            <w:r>
              <w:t xml:space="preserve"> </w:t>
            </w:r>
            <w:r>
              <w:t xml:space="preserve">Office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General office productivity,</w:t>
            </w:r>
            <w:r>
              <w:t xml:space="preserve"> </w:t>
            </w:r>
            <w:r>
              <w:t xml:space="preserve">including word processing,</w:t>
            </w:r>
            <w:r>
              <w:t xml:space="preserve"> </w:t>
            </w:r>
            <w:r>
              <w:t xml:space="preserve">spreadsheet, and presentations.</w:t>
            </w:r>
            <w:r>
              <w:t xml:space="preserve"> </w:t>
            </w:r>
            <w:r>
              <w:t xml:space="preserve">Highly compatible with MS Office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ProjectLibre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Replacement for MS Project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Thunderbird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Full featured email client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SCAP Workbench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Security configuration and</w:t>
            </w:r>
            <w:r>
              <w:t xml:space="preserve"> </w:t>
            </w:r>
            <w:r>
              <w:t xml:space="preserve">testing application to identify</w:t>
            </w:r>
            <w:r>
              <w:t xml:space="preserve"> </w:t>
            </w:r>
            <w:r>
              <w:t xml:space="preserve">and remediate system</w:t>
            </w:r>
            <w:r>
              <w:t xml:space="preserve"> </w:t>
            </w:r>
            <w:r>
              <w:t xml:space="preserve">vulnerabilities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Rocky Linux 9.6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Latest stable release of Rocky.</w:t>
            </w:r>
            <w:r>
              <w:t xml:space="preserve"> </w:t>
            </w:r>
            <w:r>
              <w:t xml:space="preserve">Version 10 is available by 9.6</w:t>
            </w:r>
            <w:r>
              <w:t xml:space="preserve"> </w:t>
            </w:r>
            <w:r>
              <w:t xml:space="preserve">was selected based on support by</w:t>
            </w:r>
            <w:r>
              <w:t xml:space="preserve"> </w:t>
            </w:r>
            <w:r>
              <w:t xml:space="preserve">SCAP Workbench and others.</w:t>
            </w:r>
          </w:p>
        </w:tc>
      </w:tr>
    </w:tbl>
    <w:p>
      <w:pPr>
        <w:pStyle w:val="BodyText"/>
      </w:pPr>
      <w:r>
        <w:t xml:space="preserve">For a detailed description of the installation process see Chapter 10</w:t>
      </w:r>
      <w:r>
        <w:t xml:space="preserve"> </w:t>
      </w:r>
      <w:r>
        <w:t xml:space="preserve">Rocky Linux Installation and Configuration. My strategy was to create a</w:t>
      </w:r>
      <w:r>
        <w:t xml:space="preserve"> </w:t>
      </w:r>
      <w:r>
        <w:t xml:space="preserve">master duplication (Golden) disk which could then be used to set up</w:t>
      </w:r>
      <w:r>
        <w:t xml:space="preserve"> </w:t>
      </w:r>
      <w:r>
        <w:t xml:space="preserve">additional systems by just duplicating the disk (see below)</w:t>
      </w:r>
    </w:p>
    <w:p>
      <w:pPr>
        <w:pStyle w:val="CaptionedFigure"/>
      </w:pPr>
      <w:r>
        <w:drawing>
          <wp:inline>
            <wp:extent cx="4305782" cy="2846600"/>
            <wp:effectExtent b="0" l="0" r="0" t="0"/>
            <wp:docPr descr="A computer hard drive and a hard drive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782" cy="284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computer hard drive and a hard drive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, Ub-hooded HP EliteDesktop 800 G4 and WavLink Disk Duplicator</w:t>
      </w:r>
    </w:p>
    <w:p>
      <w:pPr>
        <w:pStyle w:val="BodyText"/>
      </w:pPr>
      <w:r>
        <w:t xml:space="preserve">This method has been used by businesses for many years and consists of</w:t>
      </w:r>
      <w:r>
        <w:t xml:space="preserve"> </w:t>
      </w:r>
      <w:r>
        <w:t xml:space="preserve">an installation disk or image that is properly configured with all the</w:t>
      </w:r>
      <w:r>
        <w:t xml:space="preserve"> </w:t>
      </w:r>
      <w:r>
        <w:t xml:space="preserve">appropriate settings, updates, and choices pre-made for the user. This</w:t>
      </w:r>
      <w:r>
        <w:t xml:space="preserve"> </w:t>
      </w:r>
      <w:r>
        <w:t xml:space="preserve">(golden) disk is the master for everyone using a particular hardware</w:t>
      </w:r>
      <w:r>
        <w:t xml:space="preserve"> </w:t>
      </w:r>
      <w:r>
        <w:t xml:space="preserve">device or configuration and is maintained under strict configuration</w:t>
      </w:r>
      <w:r>
        <w:t xml:space="preserve"> </w:t>
      </w:r>
      <w:r>
        <w:t xml:space="preserve">management by the administrator. If a computer has a corrupted disk, a</w:t>
      </w:r>
      <w:r>
        <w:t xml:space="preserve"> </w:t>
      </w:r>
      <w:r>
        <w:t xml:space="preserve">virus infection, or a hardware failure the golden disk may be used to</w:t>
      </w:r>
      <w:r>
        <w:t xml:space="preserve"> </w:t>
      </w:r>
      <w:r>
        <w:t xml:space="preserve">get the system back to a known starting place. Following that the system</w:t>
      </w:r>
      <w:r>
        <w:t xml:space="preserve"> </w:t>
      </w:r>
      <w:r>
        <w:t xml:space="preserve">can be customized and specific applications loaded completing the</w:t>
      </w:r>
      <w:r>
        <w:t xml:space="preserve"> </w:t>
      </w:r>
      <w:r>
        <w:t xml:space="preserve">initial or recovery system configuration.</w:t>
      </w:r>
    </w:p>
    <w:p>
      <w:pPr>
        <w:pStyle w:val="BodyText"/>
      </w:pPr>
      <w:r>
        <w:t xml:space="preserve">Once the disk was duplicated it was largely plug and play – the common</w:t>
      </w:r>
      <w:r>
        <w:t xml:space="preserve"> </w:t>
      </w:r>
      <w:r>
        <w:t xml:space="preserve">hardware being a blessing. I built three HP Desktops and two Dell</w:t>
      </w:r>
      <w:r>
        <w:t xml:space="preserve"> </w:t>
      </w:r>
      <w:r>
        <w:t xml:space="preserve">Laptops using the same configuration for Beta Testers. I also retained</w:t>
      </w:r>
      <w:r>
        <w:t xml:space="preserve"> </w:t>
      </w:r>
      <w:r>
        <w:t xml:space="preserve">two of the HP desktops for use in my Home Lab</w:t>
      </w:r>
    </w:p>
    <w:bookmarkEnd w:id="225"/>
    <w:bookmarkEnd w:id="226"/>
    <w:bookmarkStart w:id="227" w:name="end-point-configuration-and-hardening"/>
    <w:p>
      <w:pPr>
        <w:pStyle w:val="Heading2"/>
      </w:pPr>
      <w:r>
        <w:t xml:space="preserve">End Point Configuration and Hardening</w:t>
      </w:r>
    </w:p>
    <w:p>
      <w:pPr>
        <w:pStyle w:val="FirstParagraph"/>
      </w:pPr>
      <w:r>
        <w:t xml:space="preserve">Correctly configuring and hardening the various devices attached to the</w:t>
      </w:r>
      <w:r>
        <w:t xml:space="preserve"> </w:t>
      </w:r>
      <w:r>
        <w:t xml:space="preserve">network is probably the most technical and time-consuming chores in the</w:t>
      </w:r>
      <w:r>
        <w:t xml:space="preserve"> </w:t>
      </w:r>
      <w:r>
        <w:t xml:space="preserve">entire cybersecurity process.</w:t>
      </w:r>
    </w:p>
    <w:p>
      <w:pPr>
        <w:pStyle w:val="BodyText"/>
      </w:pPr>
      <w:r>
        <w:t xml:space="preserve">Much of the effort is associated with hunting down and correcting (also</w:t>
      </w:r>
      <w:r>
        <w:t xml:space="preserve"> </w:t>
      </w:r>
      <w:r>
        <w:t xml:space="preserve">known as remediating) various security flaws (or vulnerabilities) that</w:t>
      </w:r>
      <w:r>
        <w:t xml:space="preserve"> </w:t>
      </w:r>
      <w:r>
        <w:t xml:space="preserve">exist in the system. Fortunately, there are several automated tools</w:t>
      </w:r>
      <w:r>
        <w:t xml:space="preserve"> </w:t>
      </w:r>
      <w:r>
        <w:t xml:space="preserve">available that will assist the administrator or technician in performing</w:t>
      </w:r>
      <w:r>
        <w:t xml:space="preserve"> </w:t>
      </w:r>
      <w:r>
        <w:t xml:space="preserve">this chore.</w:t>
      </w:r>
    </w:p>
    <w:p>
      <w:pPr>
        <w:pStyle w:val="BodyText"/>
      </w:pPr>
      <w:r>
        <w:rPr>
          <w:bCs/>
          <w:b/>
        </w:rPr>
        <w:t xml:space="preserve">WARNING</w:t>
      </w:r>
    </w:p>
    <w:p>
      <w:pPr>
        <w:pStyle w:val="BodyText"/>
      </w:pPr>
      <w:r>
        <w:t xml:space="preserve">System hardening involves making very detailed technical changes to the</w:t>
      </w:r>
      <w:r>
        <w:t xml:space="preserve"> </w:t>
      </w:r>
      <w:r>
        <w:t xml:space="preserve">operating system or software – changes that are potentially damaging to</w:t>
      </w:r>
      <w:r>
        <w:t xml:space="preserve"> </w:t>
      </w:r>
      <w:r>
        <w:t xml:space="preserve">the network or the system. These settings and their adjustment can</w:t>
      </w:r>
      <w:r>
        <w:t xml:space="preserve"> </w:t>
      </w:r>
      <w:r>
        <w:t xml:space="preserve">result in system performance issues, system failure, and potentially</w:t>
      </w:r>
      <w:r>
        <w:t xml:space="preserve"> </w:t>
      </w:r>
      <w:r>
        <w:t xml:space="preserve">loss of data. Consequently, these adjustments should only be done by a</w:t>
      </w:r>
      <w:r>
        <w:t xml:space="preserve"> </w:t>
      </w:r>
      <w:r>
        <w:t xml:space="preserve">competent technician and should be preceded by a complete backup of the</w:t>
      </w:r>
      <w:r>
        <w:t xml:space="preserve"> </w:t>
      </w:r>
      <w:r>
        <w:t xml:space="preserve">equipment to be configured to permit recovery should the configuration</w:t>
      </w:r>
      <w:r>
        <w:t xml:space="preserve"> </w:t>
      </w:r>
      <w:r>
        <w:t xml:space="preserve">have undesired effects.</w:t>
      </w:r>
      <w:r>
        <w:br/>
      </w:r>
      <w:r>
        <w:br/>
      </w:r>
      <w:r>
        <w:t xml:space="preserve">You Have Been Warned!</w:t>
      </w:r>
    </w:p>
    <w:bookmarkEnd w:id="227"/>
    <w:bookmarkStart w:id="232" w:name="the-origin-of-vulnerabilities."/>
    <w:p>
      <w:pPr>
        <w:pStyle w:val="Heading2"/>
      </w:pPr>
      <w:r>
        <w:t xml:space="preserve">The origin of</w:t>
      </w:r>
      <w:r>
        <w:t xml:space="preserve"> </w:t>
      </w:r>
      <w:r>
        <w:t xml:space="preserve">“</w:t>
      </w:r>
      <w:r>
        <w:t xml:space="preserve">vulnerabilities</w:t>
      </w:r>
      <w:r>
        <w:t xml:space="preserve">”</w:t>
      </w:r>
      <w:r>
        <w:t xml:space="preserve">.</w:t>
      </w:r>
    </w:p>
    <w:p>
      <w:pPr>
        <w:pStyle w:val="FirstParagraph"/>
      </w:pPr>
      <w:r>
        <w:t xml:space="preserve">Operating systems (OS) and commercial software are provided for the</w:t>
      </w:r>
      <w:r>
        <w:t xml:space="preserve"> </w:t>
      </w:r>
      <w:r>
        <w:t xml:space="preserve">masses. As such they include several functions, features, and</w:t>
      </w:r>
      <w:r>
        <w:t xml:space="preserve"> </w:t>
      </w:r>
      <w:r>
        <w:t xml:space="preserve">capabilities that are geared towards improving the user experience and</w:t>
      </w:r>
      <w:r>
        <w:t xml:space="preserve"> </w:t>
      </w:r>
      <w:r>
        <w:t xml:space="preserve">driving advertising revenue to the software publisher. Such features</w:t>
      </w:r>
      <w:r>
        <w:t xml:space="preserve"> </w:t>
      </w:r>
      <w:r>
        <w:t xml:space="preserve">often include convenient widgets or tools that display the news feed</w:t>
      </w:r>
      <w:r>
        <w:t xml:space="preserve"> </w:t>
      </w:r>
      <w:r>
        <w:t xml:space="preserve">(sponsored by the software company who derives revenue from views and</w:t>
      </w:r>
      <w:r>
        <w:t xml:space="preserve"> </w:t>
      </w:r>
      <w:r>
        <w:t xml:space="preserve">clicks), weather apps (same story), advertisements in browsers or</w:t>
      </w:r>
      <w:r>
        <w:t xml:space="preserve"> </w:t>
      </w:r>
      <w:r>
        <w:t xml:space="preserve">software etc. Commercial operating systems and software also harvest</w:t>
      </w:r>
      <w:r>
        <w:t xml:space="preserve"> </w:t>
      </w:r>
      <w:r>
        <w:t xml:space="preserve">vast amounts of data from users which generates added revenue streams.</w:t>
      </w:r>
    </w:p>
    <w:p>
      <w:pPr>
        <w:pStyle w:val="BodyText"/>
      </w:pPr>
      <w:r>
        <w:t xml:space="preserve">Simply installing Windows 11 on a system may result in user data being</w:t>
      </w:r>
      <w:r>
        <w:t xml:space="preserve"> </w:t>
      </w:r>
      <w:r>
        <w:t xml:space="preserve">generated and linked to a (mandatory) Microsoft account. There are ways</w:t>
      </w:r>
      <w:r>
        <w:t xml:space="preserve"> </w:t>
      </w:r>
      <w:r>
        <w:t xml:space="preserve">to bypass such data collection attempts, but they do nothing to halt the</w:t>
      </w:r>
      <w:r>
        <w:t xml:space="preserve"> </w:t>
      </w:r>
      <w:r>
        <w:t xml:space="preserve">OS from</w:t>
      </w:r>
      <w:r>
        <w:t xml:space="preserve"> </w:t>
      </w:r>
      <w:r>
        <w:t xml:space="preserve">‘</w:t>
      </w:r>
      <w:r>
        <w:t xml:space="preserve">phoning home</w:t>
      </w:r>
      <w:r>
        <w:t xml:space="preserve">’</w:t>
      </w:r>
      <w:r>
        <w:t xml:space="preserve"> </w:t>
      </w:r>
      <w:r>
        <w:t xml:space="preserve">every time you access certain functions. All this</w:t>
      </w:r>
      <w:r>
        <w:t xml:space="preserve"> </w:t>
      </w:r>
      <w:r>
        <w:t xml:space="preserve">is under the guise of product improvement.</w:t>
      </w:r>
    </w:p>
    <w:p>
      <w:pPr>
        <w:pStyle w:val="BodyText"/>
      </w:pPr>
      <w:r>
        <w:t xml:space="preserve">The unspoken price paid for these</w:t>
      </w:r>
      <w:r>
        <w:t xml:space="preserve"> </w:t>
      </w:r>
      <w:r>
        <w:t xml:space="preserve">‘</w:t>
      </w:r>
      <w:r>
        <w:t xml:space="preserve">bonus</w:t>
      </w:r>
      <w:r>
        <w:t xml:space="preserve">’</w:t>
      </w:r>
      <w:r>
        <w:t xml:space="preserve"> </w:t>
      </w:r>
      <w:r>
        <w:t xml:space="preserve">products or features is loss</w:t>
      </w:r>
      <w:r>
        <w:t xml:space="preserve"> </w:t>
      </w:r>
      <w:r>
        <w:t xml:space="preserve">of privacy and potential for exploits by cyber criminals. So, the first</w:t>
      </w:r>
      <w:r>
        <w:t xml:space="preserve"> </w:t>
      </w:r>
      <w:r>
        <w:t xml:space="preserve">task facing a business user who wants to improve security is removing</w:t>
      </w:r>
      <w:r>
        <w:t xml:space="preserve"> </w:t>
      </w:r>
      <w:r>
        <w:t xml:space="preserve">these eavesdropping services or software from the system that just</w:t>
      </w:r>
      <w:r>
        <w:t xml:space="preserve"> </w:t>
      </w:r>
      <w:r>
        <w:t xml:space="preserve">arrived from a retailer. There are two methods for accomplishing this</w:t>
      </w:r>
      <w:r>
        <w:t xml:space="preserve"> </w:t>
      </w:r>
      <w:r>
        <w:t xml:space="preserve">cleanup described below.</w:t>
      </w:r>
    </w:p>
    <w:p>
      <w:pPr>
        <w:pStyle w:val="BodyText"/>
      </w:pPr>
      <w:r>
        <w:t xml:space="preserve">A second source of vulnerabilities known as Common Vulnerabilities and</w:t>
      </w:r>
      <w:r>
        <w:t xml:space="preserve"> </w:t>
      </w:r>
      <w:r>
        <w:t xml:space="preserve">Exposures (CVEs) which are tracked by MITRE Corp as a part of the CVE</w:t>
      </w:r>
      <w:r>
        <w:t xml:space="preserve"> </w:t>
      </w:r>
      <w:r>
        <w:t xml:space="preserve">Program. MITRE describes it as:</w:t>
      </w:r>
      <w:r>
        <w:t xml:space="preserve"> </w:t>
      </w:r>
      <w:r>
        <w:t xml:space="preserve">“</w:t>
      </w:r>
      <w:r>
        <w:t xml:space="preserve">The mission of the CVE</w:t>
      </w:r>
      <w:r>
        <w:rPr>
          <w:vertAlign w:val="superscript"/>
        </w:rPr>
        <w:t xml:space="preserve">®</w:t>
      </w:r>
      <w:r>
        <w:t xml:space="preserve"> Program is to</w:t>
      </w:r>
      <w:r>
        <w:t xml:space="preserve"> </w:t>
      </w:r>
      <w:r>
        <w:t xml:space="preserve">identify, define, and catalog publicly disclosed</w:t>
      </w:r>
      <w:r>
        <w:t xml:space="preserve"> </w:t>
      </w:r>
      <w:r>
        <w:t xml:space="preserve">cybersecurity </w:t>
      </w:r>
      <w:r>
        <w:rPr>
          <w:bCs/>
          <w:b/>
        </w:rPr>
        <w:t xml:space="preserve">v</w:t>
      </w:r>
      <w:r>
        <w:t xml:space="preserve">ulnerabilities</w:t>
      </w:r>
      <w:r>
        <w:rPr>
          <w:rStyle w:val="FootnoteReference"/>
        </w:rPr>
        <w:footnoteReference w:id="228"/>
      </w:r>
      <w:r>
        <w:t xml:space="preserve">. There is one </w:t>
      </w:r>
      <w:hyperlink r:id="rId229">
        <w:r>
          <w:rPr>
            <w:rStyle w:val="Hyperlink"/>
            <w:bCs/>
            <w:b/>
          </w:rPr>
          <w:t xml:space="preserve">CVE</w:t>
        </w:r>
        <w:r>
          <w:rPr>
            <w:rStyle w:val="Hyperlink"/>
            <w:bCs/>
            <w:b/>
          </w:rPr>
          <w:t xml:space="preserve"> </w:t>
        </w:r>
        <w:r>
          <w:rPr>
            <w:rStyle w:val="Hyperlink"/>
            <w:bCs/>
            <w:b/>
          </w:rPr>
          <w:t xml:space="preserve">Record</w:t>
        </w:r>
      </w:hyperlink>
      <w:r>
        <w:t xml:space="preserve"> for</w:t>
      </w:r>
      <w:r>
        <w:t xml:space="preserve"> </w:t>
      </w:r>
      <w:r>
        <w:t xml:space="preserve">each vulnerability in the catalog. The vulnerabilities are discovered</w:t>
      </w:r>
      <w:r>
        <w:t xml:space="preserve"> </w:t>
      </w:r>
      <w:r>
        <w:t xml:space="preserve">then assigned and published by organizations from around the world that</w:t>
      </w:r>
      <w:r>
        <w:t xml:space="preserve"> </w:t>
      </w:r>
      <w:r>
        <w:t xml:space="preserve">have partnered with the CVE</w:t>
      </w:r>
      <w:r>
        <w:t xml:space="preserve"> </w:t>
      </w:r>
      <w:r>
        <w:t xml:space="preserve">Program. </w:t>
      </w:r>
      <w:hyperlink r:id="rId230">
        <w:r>
          <w:rPr>
            <w:rStyle w:val="Hyperlink"/>
            <w:bCs/>
            <w:b/>
          </w:rPr>
          <w:t xml:space="preserve">Partners</w:t>
        </w:r>
      </w:hyperlink>
      <w:r>
        <w:t xml:space="preserve"> publish</w:t>
      </w:r>
      <w:r>
        <w:t xml:space="preserve"> </w:t>
      </w:r>
      <w:r>
        <w:t xml:space="preserve">CVE Records to communicate consistent descriptions of vulnerabilities.</w:t>
      </w:r>
      <w:r>
        <w:t xml:space="preserve"> </w:t>
      </w:r>
      <w:r>
        <w:t xml:space="preserve">Information technology and cybersecurity professionals use CVE Records</w:t>
      </w:r>
      <w:r>
        <w:t xml:space="preserve"> </w:t>
      </w:r>
      <w:r>
        <w:t xml:space="preserve">to ensure they are discussing the same issue, and to coordinate their</w:t>
      </w:r>
      <w:r>
        <w:t xml:space="preserve"> </w:t>
      </w:r>
      <w:r>
        <w:t xml:space="preserve">efforts to prioritize and address the vulnerabilities.</w:t>
      </w:r>
      <w:r>
        <w:t xml:space="preserve">”</w:t>
      </w:r>
      <w:r>
        <w:rPr>
          <w:rStyle w:val="FootnoteReference"/>
        </w:rPr>
        <w:footnoteReference w:id="231"/>
      </w:r>
    </w:p>
    <w:p>
      <w:pPr>
        <w:pStyle w:val="BodyText"/>
      </w:pPr>
      <w:r>
        <w:t xml:space="preserve">Securing systems then becomes an exercise in finding and correcting the</w:t>
      </w:r>
      <w:r>
        <w:t xml:space="preserve"> </w:t>
      </w:r>
      <w:r>
        <w:t xml:space="preserve">various CVEs present on a network device. Although simple in concept the</w:t>
      </w:r>
      <w:r>
        <w:t xml:space="preserve"> </w:t>
      </w:r>
      <w:r>
        <w:t xml:space="preserve">exercise often turns into a game of</w:t>
      </w:r>
      <w:r>
        <w:t xml:space="preserve"> </w:t>
      </w:r>
      <w:r>
        <w:t xml:space="preserve">‘</w:t>
      </w:r>
      <w:r>
        <w:t xml:space="preserve">Whack-a-Mole</w:t>
      </w:r>
      <w:r>
        <w:t xml:space="preserve">’</w:t>
      </w:r>
      <w:r>
        <w:t xml:space="preserve"> </w:t>
      </w:r>
      <w:r>
        <w:t xml:space="preserve">as CVEs are being</w:t>
      </w:r>
      <w:r>
        <w:t xml:space="preserve"> </w:t>
      </w:r>
      <w:r>
        <w:t xml:space="preserve">discovered or retired daily. Consequently, there are a plethora of</w:t>
      </w:r>
      <w:r>
        <w:t xml:space="preserve"> </w:t>
      </w:r>
      <w:r>
        <w:t xml:space="preserve">services and software that search out and remediate CVEs – or at least</w:t>
      </w:r>
      <w:r>
        <w:t xml:space="preserve"> </w:t>
      </w:r>
      <w:r>
        <w:t xml:space="preserve">the ones that can be automatically fixed. More on that later.</w:t>
      </w:r>
    </w:p>
    <w:bookmarkEnd w:id="232"/>
    <w:bookmarkStart w:id="263" w:name="endpoint-hardening"/>
    <w:p>
      <w:pPr>
        <w:pStyle w:val="Heading2"/>
      </w:pPr>
      <w:r>
        <w:t xml:space="preserve">Endpoint Hardening</w:t>
      </w:r>
    </w:p>
    <w:p>
      <w:pPr>
        <w:pStyle w:val="FirstParagraph"/>
      </w:pPr>
      <w:r>
        <w:t xml:space="preserve">Endpoints are devices that connect to the network such as workstations,</w:t>
      </w:r>
      <w:r>
        <w:t xml:space="preserve"> </w:t>
      </w:r>
      <w:r>
        <w:t xml:space="preserve">printers, network attached storage, routers, etc. They are the primary</w:t>
      </w:r>
      <w:r>
        <w:t xml:space="preserve"> </w:t>
      </w:r>
      <w:r>
        <w:t xml:space="preserve">risk when assessing the network as they represent doorways into the</w:t>
      </w:r>
      <w:r>
        <w:t xml:space="preserve"> </w:t>
      </w:r>
      <w:r>
        <w:t xml:space="preserve">system.</w:t>
      </w:r>
    </w:p>
    <w:bookmarkStart w:id="234" w:name="basic-input-output-systems-bios"/>
    <w:p>
      <w:pPr>
        <w:pStyle w:val="Heading3"/>
      </w:pPr>
      <w:r>
        <w:t xml:space="preserve">Basic Input-Output Systems (BIOS)</w:t>
      </w:r>
    </w:p>
    <w:p>
      <w:pPr>
        <w:pStyle w:val="FirstParagraph"/>
      </w:pPr>
      <w:r>
        <w:t xml:space="preserve">The low-level software that provides the infrastructure tor computer</w:t>
      </w:r>
      <w:r>
        <w:t xml:space="preserve"> </w:t>
      </w:r>
      <w:r>
        <w:t xml:space="preserve">operation is comprised of the Basic Input-Output System (BIOS).</w:t>
      </w:r>
      <w:r>
        <w:t xml:space="preserve"> </w:t>
      </w:r>
      <w:r>
        <w:t xml:space="preserve">Traditional BIOS is what is known as</w:t>
      </w:r>
      <w:r>
        <w:t xml:space="preserve"> </w:t>
      </w:r>
      <w:r>
        <w:t xml:space="preserve">‘</w:t>
      </w:r>
      <w:r>
        <w:t xml:space="preserve">firmware</w:t>
      </w:r>
      <w:r>
        <w:t xml:space="preserve">’</w:t>
      </w:r>
      <w:r>
        <w:t xml:space="preserve"> </w:t>
      </w:r>
      <w:r>
        <w:t xml:space="preserve">and resides in a</w:t>
      </w:r>
      <w:r>
        <w:t xml:space="preserve"> </w:t>
      </w:r>
      <w:r>
        <w:t xml:space="preserve">read-only memory device in the system’s hardware. Generally speaking the</w:t>
      </w:r>
      <w:r>
        <w:t xml:space="preserve"> </w:t>
      </w:r>
      <w:r>
        <w:t xml:space="preserve">BIOS is a</w:t>
      </w:r>
      <w:r>
        <w:t xml:space="preserve"> </w:t>
      </w:r>
      <w:r>
        <w:t xml:space="preserve">‘</w:t>
      </w:r>
      <w:r>
        <w:t xml:space="preserve">set-it and forget-it</w:t>
      </w:r>
      <w:r>
        <w:t xml:space="preserve">’</w:t>
      </w:r>
      <w:r>
        <w:t xml:space="preserve"> </w:t>
      </w:r>
      <w:r>
        <w:t xml:space="preserve">proposition needing little attention</w:t>
      </w:r>
      <w:r>
        <w:t xml:space="preserve"> </w:t>
      </w:r>
      <w:r>
        <w:t xml:space="preserve">other than the occasional upgrade. This is true as well for other</w:t>
      </w:r>
      <w:r>
        <w:t xml:space="preserve"> </w:t>
      </w:r>
      <w:r>
        <w:t xml:space="preserve">devices such as printers, routers, storage devices, etc.</w:t>
      </w:r>
    </w:p>
    <w:p>
      <w:pPr>
        <w:pStyle w:val="BodyText"/>
      </w:pPr>
      <w:r>
        <w:t xml:space="preserve">Modern systems implement specific security provisions starting at this</w:t>
      </w:r>
      <w:r>
        <w:t xml:space="preserve"> </w:t>
      </w:r>
      <w:r>
        <w:t xml:space="preserve">foundational level by encrypting portions of this code and then</w:t>
      </w:r>
      <w:r>
        <w:t xml:space="preserve"> </w:t>
      </w:r>
      <w:r>
        <w:t xml:space="preserve">comparing that copy with the copy attempting to start the system. This</w:t>
      </w:r>
      <w:r>
        <w:t xml:space="preserve"> </w:t>
      </w:r>
      <w:r>
        <w:t xml:space="preserve">is called a</w:t>
      </w:r>
      <w:r>
        <w:t xml:space="preserve"> </w:t>
      </w:r>
      <w:r>
        <w:t xml:space="preserve">‘</w:t>
      </w:r>
      <w:r>
        <w:t xml:space="preserve">secure boot</w:t>
      </w:r>
      <w:r>
        <w:t xml:space="preserve">’</w:t>
      </w:r>
      <w:r>
        <w:t xml:space="preserve"> </w:t>
      </w:r>
      <w:r>
        <w:t xml:space="preserve">and relies on a</w:t>
      </w:r>
      <w:r>
        <w:t xml:space="preserve"> </w:t>
      </w:r>
      <w:r>
        <w:t xml:space="preserve">‘</w:t>
      </w:r>
      <w:r>
        <w:t xml:space="preserve">core root of trust</w:t>
      </w:r>
      <w:r>
        <w:t xml:space="preserve">’</w:t>
      </w:r>
      <w:r>
        <w:t xml:space="preserve"> </w:t>
      </w:r>
      <w:r>
        <w:t xml:space="preserve">and is a</w:t>
      </w:r>
      <w:r>
        <w:t xml:space="preserve"> </w:t>
      </w:r>
      <w:r>
        <w:t xml:space="preserve">feature that can be toggled on-or off through system settings.</w:t>
      </w:r>
      <w:r>
        <w:rPr>
          <w:rStyle w:val="FootnoteReference"/>
        </w:rPr>
        <w:footnoteReference w:id="233"/>
      </w:r>
    </w:p>
    <w:p>
      <w:pPr>
        <w:pStyle w:val="BodyText"/>
      </w:pPr>
      <w:r>
        <w:t xml:space="preserve">During system hardening a vendor specific checklist is often run by a</w:t>
      </w:r>
      <w:r>
        <w:t xml:space="preserve"> </w:t>
      </w:r>
      <w:r>
        <w:t xml:space="preserve">technician to assure critical security settings and features such as</w:t>
      </w:r>
      <w:r>
        <w:t xml:space="preserve"> </w:t>
      </w:r>
      <w:r>
        <w:t xml:space="preserve">this are enabled by default in the system BIOS.</w:t>
      </w:r>
    </w:p>
    <w:bookmarkEnd w:id="234"/>
    <w:bookmarkStart w:id="235" w:name="operating-systems-microsoft-windows"/>
    <w:p>
      <w:pPr>
        <w:pStyle w:val="Heading3"/>
      </w:pPr>
      <w:r>
        <w:t xml:space="preserve">Operating Systems – Microsoft Windows</w:t>
      </w:r>
    </w:p>
    <w:p>
      <w:pPr>
        <w:pStyle w:val="FirstParagraph"/>
      </w:pPr>
      <w:r>
        <w:t xml:space="preserve">Although not used on the CyberHygiene Project in its current form, I did</w:t>
      </w:r>
      <w:r>
        <w:t xml:space="preserve"> </w:t>
      </w:r>
      <w:r>
        <w:t xml:space="preserve">a significant amount of research on how to harden Windows 10/11 before I</w:t>
      </w:r>
      <w:r>
        <w:t xml:space="preserve"> </w:t>
      </w:r>
      <w:r>
        <w:t xml:space="preserve">made the Linux decision. This information is included as a reference for</w:t>
      </w:r>
      <w:r>
        <w:t xml:space="preserve"> </w:t>
      </w:r>
      <w:r>
        <w:t xml:space="preserve">those who wish to travel that path.</w:t>
      </w:r>
    </w:p>
    <w:p>
      <w:pPr>
        <w:pStyle w:val="BodyText"/>
      </w:pPr>
      <w:r>
        <w:t xml:space="preserve">Microsoft Windows is a very popular (75% + market share) operating</w:t>
      </w:r>
      <w:r>
        <w:t xml:space="preserve"> </w:t>
      </w:r>
      <w:r>
        <w:t xml:space="preserve">system and is widely used in commercial applications and offices. The</w:t>
      </w:r>
      <w:r>
        <w:t xml:space="preserve"> </w:t>
      </w:r>
      <w:r>
        <w:t xml:space="preserve">Windows product is available in multiple versions and editions. The most</w:t>
      </w:r>
      <w:r>
        <w:t xml:space="preserve"> </w:t>
      </w:r>
      <w:r>
        <w:t xml:space="preserve">common being Windows 10 or 11 in either the Home, Professional, or</w:t>
      </w:r>
      <w:r>
        <w:t xml:space="preserve"> </w:t>
      </w:r>
      <w:r>
        <w:t xml:space="preserve">server editions. The home editions lack many of the features and tools</w:t>
      </w:r>
      <w:r>
        <w:t xml:space="preserve"> </w:t>
      </w:r>
      <w:r>
        <w:t xml:space="preserve">needed for use in a NIST environment and are thus not considered here.</w:t>
      </w:r>
      <w:r>
        <w:t xml:space="preserve"> </w:t>
      </w:r>
      <w:r>
        <w:t xml:space="preserve">The server and professional versions are similar with the server edition</w:t>
      </w:r>
      <w:r>
        <w:t xml:space="preserve"> </w:t>
      </w:r>
      <w:r>
        <w:t xml:space="preserve">have some additional features aligned with using it in a role such as a</w:t>
      </w:r>
      <w:r>
        <w:t xml:space="preserve"> </w:t>
      </w:r>
      <w:r>
        <w:t xml:space="preserve">domain controller.</w:t>
      </w:r>
    </w:p>
    <w:p>
      <w:pPr>
        <w:pStyle w:val="BodyText"/>
      </w:pPr>
      <w:r>
        <w:t xml:space="preserve">Hardening Windows using the available free tools is possible but</w:t>
      </w:r>
      <w:r>
        <w:t xml:space="preserve"> </w:t>
      </w:r>
      <w:r>
        <w:t xml:space="preserve">technically convoluted. No single tool seems to do 100 percent of the</w:t>
      </w:r>
      <w:r>
        <w:t xml:space="preserve"> </w:t>
      </w:r>
      <w:r>
        <w:t xml:space="preserve">required hardening task and novices (myself included) have found</w:t>
      </w:r>
      <w:r>
        <w:t xml:space="preserve"> </w:t>
      </w:r>
      <w:r>
        <w:t xml:space="preserve">themselves locked out of their system and having to resort to wiping the</w:t>
      </w:r>
      <w:r>
        <w:t xml:space="preserve"> </w:t>
      </w:r>
      <w:r>
        <w:t xml:space="preserve">disk and restarting the process following what seemed to be a casual</w:t>
      </w:r>
      <w:r>
        <w:t xml:space="preserve"> </w:t>
      </w:r>
      <w:r>
        <w:t xml:space="preserve">mistake.</w:t>
      </w:r>
    </w:p>
    <w:p>
      <w:pPr>
        <w:pStyle w:val="BodyText"/>
      </w:pPr>
      <w:r>
        <w:t xml:space="preserve">Windows hardening is also dependent on setting the contents of specific</w:t>
      </w:r>
      <w:r>
        <w:t xml:space="preserve"> </w:t>
      </w:r>
      <w:r>
        <w:t xml:space="preserve">values in a database called the Registry using a very tech-oriented tool</w:t>
      </w:r>
      <w:r>
        <w:t xml:space="preserve"> </w:t>
      </w:r>
      <w:r>
        <w:t xml:space="preserve">called the registry editor or Regedit. This is not a task for the novice</w:t>
      </w:r>
      <w:r>
        <w:t xml:space="preserve"> </w:t>
      </w:r>
      <w:r>
        <w:t xml:space="preserve">as mistakes ate often impactful and immediate. Consequently, some</w:t>
      </w:r>
      <w:r>
        <w:t xml:space="preserve"> </w:t>
      </w:r>
      <w:r>
        <w:t xml:space="preserve">automated tools (described below) are used frequently to manage critical</w:t>
      </w:r>
      <w:r>
        <w:t xml:space="preserve"> </w:t>
      </w:r>
      <w:r>
        <w:t xml:space="preserve">settings. But even these are not without peril.</w:t>
      </w:r>
    </w:p>
    <w:p>
      <w:pPr>
        <w:pStyle w:val="BodyText"/>
      </w:pPr>
      <w:r>
        <w:t xml:space="preserve">If you are considering a DIY project – be sure to back everything up</w:t>
      </w:r>
      <w:r>
        <w:t xml:space="preserve"> </w:t>
      </w:r>
      <w:r>
        <w:t xml:space="preserve">and be prepared for potential loss of data, system corruption, or an</w:t>
      </w:r>
      <w:r>
        <w:t xml:space="preserve"> </w:t>
      </w:r>
      <w:r>
        <w:t xml:space="preserve">unresponsive system.</w:t>
      </w:r>
    </w:p>
    <w:p>
      <w:pPr>
        <w:pStyle w:val="BodyText"/>
      </w:pPr>
      <w:r>
        <w:t xml:space="preserve">YOU HAVE BEEN WARNED.</w:t>
      </w:r>
    </w:p>
    <w:bookmarkEnd w:id="235"/>
    <w:bookmarkStart w:id="237" w:name="hardening-kitty"/>
    <w:p>
      <w:pPr>
        <w:pStyle w:val="Heading3"/>
      </w:pPr>
      <w:r>
        <w:t xml:space="preserve">Hardening Kitty</w:t>
      </w:r>
    </w:p>
    <w:p>
      <w:pPr>
        <w:pStyle w:val="FirstParagraph"/>
      </w:pPr>
      <w:r>
        <w:t xml:space="preserve">The free program Hardening Kitty (see</w:t>
      </w:r>
      <w:r>
        <w:t xml:space="preserve"> </w:t>
      </w:r>
      <w:hyperlink r:id="rId236">
        <w:r>
          <w:rPr>
            <w:rStyle w:val="Hyperlink"/>
          </w:rPr>
          <w:t xml:space="preserve">https://github.com/scipag/HardeningKitty</w:t>
        </w:r>
      </w:hyperlink>
      <w:r>
        <w:t xml:space="preserve">) has long been a staple in my</w:t>
      </w:r>
      <w:r>
        <w:t xml:space="preserve"> </w:t>
      </w:r>
      <w:r>
        <w:t xml:space="preserve">toolkit and is key to creating a secure windows dwployment as it locks</w:t>
      </w:r>
      <w:r>
        <w:t xml:space="preserve"> </w:t>
      </w:r>
      <w:r>
        <w:t xml:space="preserve">in a number of important security settings – some of which are not</w:t>
      </w:r>
      <w:r>
        <w:t xml:space="preserve"> </w:t>
      </w:r>
      <w:r>
        <w:t xml:space="preserve">addressed by other tools. This tool is recommended for experts only as</w:t>
      </w:r>
      <w:r>
        <w:t xml:space="preserve"> </w:t>
      </w:r>
      <w:r>
        <w:t xml:space="preserve">it is very powerful and is only usable from a command line interface</w:t>
      </w:r>
      <w:r>
        <w:t xml:space="preserve"> </w:t>
      </w:r>
      <w:r>
        <w:t xml:space="preserve">i.e., PowerShell interface. The Cyberhygiene implications and use of</w:t>
      </w:r>
      <w:r>
        <w:t xml:space="preserve"> </w:t>
      </w:r>
      <w:r>
        <w:t xml:space="preserve">this tool is to use it to create windows installation where initial</w:t>
      </w:r>
      <w:r>
        <w:t xml:space="preserve"> </w:t>
      </w:r>
      <w:r>
        <w:t xml:space="preserve">hardening settings are applied.</w:t>
      </w:r>
    </w:p>
    <w:bookmarkEnd w:id="237"/>
    <w:bookmarkStart w:id="241" w:name="windows-debloat."/>
    <w:p>
      <w:pPr>
        <w:pStyle w:val="Heading3"/>
      </w:pPr>
      <w:r>
        <w:t xml:space="preserve">Windows Debloat.</w:t>
      </w:r>
    </w:p>
    <w:p>
      <w:pPr>
        <w:pStyle w:val="FirstParagraph"/>
      </w:pPr>
      <w:r>
        <w:t xml:space="preserve">Windows 11 – as distributed by Microsoft – is aimed at a specific user</w:t>
      </w:r>
      <w:r>
        <w:t xml:space="preserve"> </w:t>
      </w:r>
      <w:r>
        <w:t xml:space="preserve">demographic. As a result, it has several features or functions</w:t>
      </w:r>
      <w:r>
        <w:t xml:space="preserve"> </w:t>
      </w:r>
      <w:r>
        <w:t xml:space="preserve">configured for user convenience at the price of user security. This is</w:t>
      </w:r>
      <w:r>
        <w:t xml:space="preserve"> </w:t>
      </w:r>
      <w:r>
        <w:t xml:space="preserve">not to say windows is inherently insecure – but it is configured in</w:t>
      </w:r>
      <w:r>
        <w:t xml:space="preserve"> </w:t>
      </w:r>
      <w:r>
        <w:t xml:space="preserve">such a manner that consumer oriented and information sharing</w:t>
      </w:r>
      <w:r>
        <w:t xml:space="preserve"> </w:t>
      </w:r>
      <w:r>
        <w:t xml:space="preserve">capabilities have been prioritized for</w:t>
      </w:r>
      <w:r>
        <w:t xml:space="preserve"> </w:t>
      </w:r>
      <w:r>
        <w:t xml:space="preserve">“</w:t>
      </w:r>
      <w:r>
        <w:t xml:space="preserve">ease of use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customer</w:t>
      </w:r>
      <w:r>
        <w:t xml:space="preserve"> </w:t>
      </w:r>
      <w:r>
        <w:t xml:space="preserve">experience</w:t>
      </w:r>
      <w:r>
        <w:t xml:space="preserve">”</w:t>
      </w:r>
      <w:r>
        <w:t xml:space="preserve"> </w:t>
      </w:r>
      <w:r>
        <w:t xml:space="preserve">whereas our intent is to have a lean and highly secure</w:t>
      </w:r>
      <w:r>
        <w:t xml:space="preserve"> </w:t>
      </w:r>
      <w:r>
        <w:t xml:space="preserve">implementation. Getting there requires disabling or removing many of the</w:t>
      </w:r>
      <w:r>
        <w:t xml:space="preserve"> </w:t>
      </w:r>
      <w:r>
        <w:t xml:space="preserve">‘</w:t>
      </w:r>
      <w:r>
        <w:t xml:space="preserve">convenience</w:t>
      </w:r>
      <w:r>
        <w:t xml:space="preserve">’</w:t>
      </w:r>
      <w:r>
        <w:t xml:space="preserve"> </w:t>
      </w:r>
      <w:r>
        <w:t xml:space="preserve">features in Windows 11. This is accomplished by windows</w:t>
      </w:r>
      <w:r>
        <w:t xml:space="preserve"> </w:t>
      </w:r>
      <w:r>
        <w:t xml:space="preserve">debloat (see:</w:t>
      </w:r>
      <w:r>
        <w:t xml:space="preserve"> </w:t>
      </w:r>
      <w:hyperlink r:id="rId238">
        <w:r>
          <w:rPr>
            <w:rStyle w:val="Hyperlink"/>
          </w:rPr>
          <w:t xml:space="preserve">https://github.com/Raphire/Win11Debloat</w:t>
        </w:r>
      </w:hyperlink>
      <w:r>
        <w:t xml:space="preserve">) to produce a</w:t>
      </w:r>
      <w:r>
        <w:t xml:space="preserve"> </w:t>
      </w:r>
      <w:r>
        <w:t xml:space="preserve">minimalistic version of the product. Similar images are available</w:t>
      </w:r>
      <w:r>
        <w:t xml:space="preserve"> </w:t>
      </w:r>
      <w:r>
        <w:t xml:space="preserve">through CIS (</w:t>
      </w:r>
      <w:hyperlink r:id="rId239">
        <w:r>
          <w:rPr>
            <w:rStyle w:val="Hyperlink"/>
          </w:rPr>
          <w:t xml:space="preserve">https://www.cisecurity.org/cis-hardened-image-list</w:t>
        </w:r>
      </w:hyperlink>
      <w:r>
        <w:t xml:space="preserve">) for</w:t>
      </w:r>
      <w:r>
        <w:t xml:space="preserve"> </w:t>
      </w:r>
      <w:r>
        <w:t xml:space="preserve">virtual machines.</w:t>
      </w:r>
    </w:p>
    <w:p>
      <w:pPr>
        <w:pStyle w:val="BodyText"/>
      </w:pPr>
      <w:r>
        <w:t xml:space="preserve">Another tool usable for debloating windows (and many other uses as well)</w:t>
      </w:r>
      <w:r>
        <w:t xml:space="preserve"> </w:t>
      </w:r>
      <w:r>
        <w:t xml:space="preserve">is Chris Titus winutil (see</w:t>
      </w:r>
      <w:r>
        <w:t xml:space="preserve"> </w:t>
      </w:r>
      <w:hyperlink r:id="rId240">
        <w:r>
          <w:rPr>
            <w:rStyle w:val="Hyperlink"/>
          </w:rPr>
          <w:t xml:space="preserve">https://github.com/ChrisTitusTech/winutil</w:t>
        </w:r>
      </w:hyperlink>
      <w:r>
        <w:t xml:space="preserve">)</w:t>
      </w:r>
      <w:r>
        <w:t xml:space="preserve"> </w:t>
      </w:r>
      <w:r>
        <w:t xml:space="preserve">which will remove the non-essential windows components from an installed</w:t>
      </w:r>
      <w:r>
        <w:t xml:space="preserve"> </w:t>
      </w:r>
      <w:r>
        <w:t xml:space="preserve">image.</w:t>
      </w:r>
    </w:p>
    <w:bookmarkEnd w:id="241"/>
    <w:bookmarkStart w:id="242" w:name="senteon"/>
    <w:p>
      <w:pPr>
        <w:pStyle w:val="Heading3"/>
      </w:pPr>
      <w:r>
        <w:t xml:space="preserve">Senteon</w:t>
      </w:r>
    </w:p>
    <w:p>
      <w:pPr>
        <w:pStyle w:val="FirstParagraph"/>
      </w:pPr>
      <w:r>
        <w:t xml:space="preserve">One service that has been used -but is not recommended because of</w:t>
      </w:r>
      <w:r>
        <w:t xml:space="preserve"> </w:t>
      </w:r>
      <w:r>
        <w:t xml:space="preserve">duplication with another service – was the Senteon Hardening Software</w:t>
      </w:r>
      <w:r>
        <w:t xml:space="preserve"> </w:t>
      </w:r>
      <w:r>
        <w:t xml:space="preserve">– an agent-based product that deployed and installed policies via</w:t>
      </w:r>
      <w:r>
        <w:t xml:space="preserve"> </w:t>
      </w:r>
      <w:r>
        <w:t xml:space="preserve">registry or other settings to establish and maintain a secure</w:t>
      </w:r>
      <w:r>
        <w:t xml:space="preserve"> </w:t>
      </w:r>
      <w:r>
        <w:t xml:space="preserve">configuration aligned with a chosen cybersecurity framework.</w:t>
      </w:r>
    </w:p>
    <w:p>
      <w:pPr>
        <w:pStyle w:val="BodyText"/>
      </w:pPr>
      <w:r>
        <w:t xml:space="preserve">Although the product is highly effective in not only initially forcing</w:t>
      </w:r>
      <w:r>
        <w:t xml:space="preserve"> </w:t>
      </w:r>
      <w:r>
        <w:t xml:space="preserve">compliance with a standard, it also monitors</w:t>
      </w:r>
      <w:r>
        <w:t xml:space="preserve"> </w:t>
      </w:r>
      <w:r>
        <w:t xml:space="preserve">‘</w:t>
      </w:r>
      <w:r>
        <w:t xml:space="preserve">drift</w:t>
      </w:r>
      <w:r>
        <w:t xml:space="preserve">’</w:t>
      </w:r>
      <w:r>
        <w:t xml:space="preserve"> </w:t>
      </w:r>
      <w:r>
        <w:t xml:space="preserve">of those setting</w:t>
      </w:r>
      <w:r>
        <w:t xml:space="preserve"> </w:t>
      </w:r>
      <w:r>
        <w:t xml:space="preserve">from the baseline. The security standard used is not NIST SP 800-171</w:t>
      </w:r>
      <w:r>
        <w:t xml:space="preserve"> </w:t>
      </w:r>
      <w:r>
        <w:t xml:space="preserve">however, but CIS 8.0. Although the two are closely aligned, there are</w:t>
      </w:r>
      <w:r>
        <w:t xml:space="preserve"> </w:t>
      </w:r>
      <w:r>
        <w:t xml:space="preserve">some differences as reported by Grok AI :</w:t>
      </w:r>
    </w:p>
    <w:p>
      <w:pPr>
        <w:pStyle w:val="BodyText"/>
      </w:pPr>
      <w:r>
        <w:t xml:space="preserve">“</w:t>
      </w:r>
      <w:r>
        <w:t xml:space="preserve">… while both frameworks aim to enhance cybersecurity, NIST SP 800-171</w:t>
      </w:r>
      <w:r>
        <w:t xml:space="preserve"> </w:t>
      </w:r>
      <w:r>
        <w:t xml:space="preserve">is more rigid with specific settings for CUI protection in regulated</w:t>
      </w:r>
      <w:r>
        <w:t xml:space="preserve"> </w:t>
      </w:r>
      <w:r>
        <w:t xml:space="preserve">environments, whereas CIS Controls v8 provide a broader, more adaptable</w:t>
      </w:r>
      <w:r>
        <w:t xml:space="preserve"> </w:t>
      </w:r>
      <w:r>
        <w:t xml:space="preserve">set of guidelines for general cybersecurity across diverse sectors.</w:t>
      </w:r>
      <w:r>
        <w:t xml:space="preserve">”</w:t>
      </w:r>
    </w:p>
    <w:p>
      <w:pPr>
        <w:pStyle w:val="BodyText"/>
      </w:pPr>
      <w:r>
        <w:t xml:space="preserve">From a practical standpoint some 82 percent of the NIST SP 800-171</w:t>
      </w:r>
      <w:r>
        <w:t xml:space="preserve"> </w:t>
      </w:r>
      <w:r>
        <w:t xml:space="preserve">controls may be directly mapped to CIS 8.0 so there is a good degree of</w:t>
      </w:r>
      <w:r>
        <w:t xml:space="preserve"> </w:t>
      </w:r>
      <w:r>
        <w:t xml:space="preserve">overlap between the two. However, the NIST requirements based on</w:t>
      </w:r>
      <w:r>
        <w:t xml:space="preserve"> </w:t>
      </w:r>
      <w:r>
        <w:t xml:space="preserve">Security Technical Implementation Guidelines (STIGs) are best</w:t>
      </w:r>
      <w:r>
        <w:t xml:space="preserve"> </w:t>
      </w:r>
      <w:r>
        <w:t xml:space="preserve">implemented by having the settings aligned with the comparable CIS STIG</w:t>
      </w:r>
      <w:r>
        <w:t xml:space="preserve"> </w:t>
      </w:r>
      <w:r>
        <w:t xml:space="preserve">Benchmark and the precise hardware and software where it is installed.</w:t>
      </w:r>
    </w:p>
    <w:p>
      <w:pPr>
        <w:pStyle w:val="BodyText"/>
      </w:pPr>
      <w:r>
        <w:t xml:space="preserve">Informal testing conducted by the author using a combination of the</w:t>
      </w:r>
      <w:r>
        <w:t xml:space="preserve"> </w:t>
      </w:r>
      <w:r>
        <w:t xml:space="preserve">Senteon benchmarks and other products achieved very compliant results</w:t>
      </w:r>
      <w:r>
        <w:t xml:space="preserve"> </w:t>
      </w:r>
      <w:r>
        <w:t xml:space="preserve">when evaluated by the DISA STIG Compliance Checker and scored 100% for</w:t>
      </w:r>
      <w:r>
        <w:t xml:space="preserve"> </w:t>
      </w:r>
      <w:r>
        <w:t xml:space="preserve">windows 10/11 and the Windows Firewall (which have separate STIGS). The</w:t>
      </w:r>
      <w:r>
        <w:t xml:space="preserve"> </w:t>
      </w:r>
      <w:r>
        <w:t xml:space="preserve">downside of Senteon is cost and coverage.</w:t>
      </w:r>
    </w:p>
    <w:p>
      <w:pPr>
        <w:numPr>
          <w:ilvl w:val="0"/>
          <w:numId w:val="1037"/>
        </w:numPr>
      </w:pPr>
      <w:r>
        <w:rPr>
          <w:u w:val="single"/>
        </w:rPr>
        <w:t xml:space="preserve">Cost</w:t>
      </w:r>
      <w:r>
        <w:t xml:space="preserve">. The product is priced at $24/endpoint per year</w:t>
      </w:r>
      <w:r>
        <w:t xml:space="preserve"> </w:t>
      </w:r>
      <w:r>
        <w:t xml:space="preserve">($2/month) but has a minimum license quantity of 50 endpoints</w:t>
      </w:r>
      <w:r>
        <w:t xml:space="preserve"> </w:t>
      </w:r>
      <w:r>
        <w:t xml:space="preserve">($1,200/year). If the service is brokered by an MSP then it is</w:t>
      </w:r>
      <w:r>
        <w:t xml:space="preserve"> </w:t>
      </w:r>
      <w:r>
        <w:t xml:space="preserve">probably a good deal. If not, the similar service bundled in</w:t>
      </w:r>
      <w:r>
        <w:t xml:space="preserve"> </w:t>
      </w:r>
      <w:r>
        <w:t xml:space="preserve">BitDefender Gravity Zone (about 500+ for 20 endpoints/year plus</w:t>
      </w:r>
      <w:r>
        <w:t xml:space="preserve"> </w:t>
      </w:r>
      <w:r>
        <w:t xml:space="preserve">extras) is a better deal.</w:t>
      </w:r>
    </w:p>
    <w:p>
      <w:pPr>
        <w:numPr>
          <w:ilvl w:val="0"/>
          <w:numId w:val="1037"/>
        </w:numPr>
      </w:pPr>
      <w:r>
        <w:rPr>
          <w:u w:val="single"/>
        </w:rPr>
        <w:t xml:space="preserve">Coverage.</w:t>
      </w:r>
      <w:r>
        <w:t xml:space="preserve"> </w:t>
      </w:r>
      <w:r>
        <w:t xml:space="preserve">In the windows environment there are multiple STIGS</w:t>
      </w:r>
      <w:r>
        <w:t xml:space="preserve"> </w:t>
      </w:r>
      <w:r>
        <w:t xml:space="preserve">that need to be reun against a system such as Adobe Acrobat, Google</w:t>
      </w:r>
      <w:r>
        <w:t xml:space="preserve"> </w:t>
      </w:r>
      <w:r>
        <w:t xml:space="preserve">Chrome, MS 365, etc. Senteon does not yet offer 100 percent coverage</w:t>
      </w:r>
      <w:r>
        <w:t xml:space="preserve"> </w:t>
      </w:r>
      <w:r>
        <w:t xml:space="preserve">for all the various STIGS that need to be addressed whereas Linux</w:t>
      </w:r>
      <w:r>
        <w:t xml:space="preserve"> </w:t>
      </w:r>
      <w:r>
        <w:t xml:space="preserve">avoids this complication through system design and OpenSourcing of</w:t>
      </w:r>
      <w:r>
        <w:t xml:space="preserve"> </w:t>
      </w:r>
      <w:r>
        <w:t xml:space="preserve">software code.</w:t>
      </w:r>
    </w:p>
    <w:bookmarkEnd w:id="242"/>
    <w:bookmarkStart w:id="261" w:name="linux"/>
    <w:p>
      <w:pPr>
        <w:pStyle w:val="Heading3"/>
      </w:pPr>
      <w:r>
        <w:t xml:space="preserve">Linux</w:t>
      </w:r>
    </w:p>
    <w:p>
      <w:pPr>
        <w:pStyle w:val="FirstParagraph"/>
      </w:pPr>
      <w:r>
        <w:t xml:space="preserve">Linux hardening is considerably faster, easier, and less expensive than</w:t>
      </w:r>
      <w:r>
        <w:t xml:space="preserve"> </w:t>
      </w:r>
      <w:r>
        <w:t xml:space="preserve">the comparable Windows workstation or server. This is because of the</w:t>
      </w:r>
      <w:r>
        <w:t xml:space="preserve"> </w:t>
      </w:r>
      <w:r>
        <w:t xml:space="preserve">efforts of OpenScap</w:t>
      </w:r>
      <w:r>
        <w:rPr>
          <w:rStyle w:val="FootnoteReference"/>
        </w:rPr>
        <w:footnoteReference w:id="243"/>
      </w:r>
      <w:r>
        <w:t xml:space="preserve"> </w:t>
      </w:r>
      <w:r>
        <w:t xml:space="preserve">which provides security policies for multiple</w:t>
      </w:r>
      <w:r>
        <w:t xml:space="preserve"> </w:t>
      </w:r>
      <w:r>
        <w:t xml:space="preserve">releases of Linux. For example, RHEL 9 (and by extension Rocky Linux 9)</w:t>
      </w:r>
      <w:r>
        <w:t xml:space="preserve"> </w:t>
      </w:r>
      <w:r>
        <w:t xml:space="preserve">supports the following security guides:</w:t>
      </w:r>
    </w:p>
    <w:p>
      <w:pPr>
        <w:numPr>
          <w:ilvl w:val="0"/>
          <w:numId w:val="1038"/>
        </w:numPr>
      </w:pPr>
      <w:hyperlink r:id="rId245">
        <w:r>
          <w:rPr>
            <w:rStyle w:val="Hyperlink"/>
          </w:rPr>
          <w:t xml:space="preserve">[DRAFT] Unclassified Information in Non-federal Information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Systems and Organizations (NIST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800-171)</w:t>
        </w:r>
      </w:hyperlink>
    </w:p>
    <w:p>
      <w:pPr>
        <w:numPr>
          <w:ilvl w:val="0"/>
          <w:numId w:val="1038"/>
        </w:numPr>
      </w:pPr>
      <w:hyperlink r:id="rId246">
        <w:r>
          <w:rPr>
            <w:rStyle w:val="Hyperlink"/>
          </w:rPr>
          <w:t xml:space="preserve">PCI-DSS v3.2.1 Control Baseline for Red Hat Enterprise Linux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9</w:t>
        </w:r>
      </w:hyperlink>
    </w:p>
    <w:p>
      <w:pPr>
        <w:numPr>
          <w:ilvl w:val="0"/>
          <w:numId w:val="1038"/>
        </w:numPr>
      </w:pPr>
      <w:hyperlink r:id="rId247">
        <w:r>
          <w:rPr>
            <w:rStyle w:val="Hyperlink"/>
          </w:rPr>
          <w:t xml:space="preserve">[DRAFT] DISA STIG for Red Hat Enterprise Linux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9</w:t>
        </w:r>
      </w:hyperlink>
    </w:p>
    <w:p>
      <w:pPr>
        <w:numPr>
          <w:ilvl w:val="0"/>
          <w:numId w:val="1038"/>
        </w:numPr>
      </w:pPr>
      <w:hyperlink r:id="rId248">
        <w:r>
          <w:rPr>
            <w:rStyle w:val="Hyperlink"/>
          </w:rPr>
          <w:t xml:space="preserve">[DRAFT] DISA STIG with GUI for Red Hat Enterprise Linux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9</w:t>
        </w:r>
      </w:hyperlink>
    </w:p>
    <w:p>
      <w:pPr>
        <w:numPr>
          <w:ilvl w:val="0"/>
          <w:numId w:val="1038"/>
        </w:numPr>
      </w:pPr>
      <w:hyperlink r:id="rId249">
        <w:r>
          <w:rPr>
            <w:rStyle w:val="Hyperlink"/>
          </w:rPr>
          <w:t xml:space="preserve">CIS Red Hat Enterprise Linux 9 Benchmark for Level 2 –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038"/>
        </w:numPr>
      </w:pPr>
      <w:hyperlink r:id="rId250">
        <w:r>
          <w:rPr>
            <w:rStyle w:val="Hyperlink"/>
          </w:rPr>
          <w:t xml:space="preserve">CIS Red Hat Enterprise Linux 9 Benchmark for Level 1 –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038"/>
        </w:numPr>
      </w:pPr>
      <w:hyperlink r:id="rId251">
        <w:r>
          <w:rPr>
            <w:rStyle w:val="Hyperlink"/>
          </w:rPr>
          <w:t xml:space="preserve">CIS Red Hat Enterprise Linux 9 Benchmark for Level 1 –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Workstation</w:t>
        </w:r>
      </w:hyperlink>
    </w:p>
    <w:p>
      <w:pPr>
        <w:numPr>
          <w:ilvl w:val="0"/>
          <w:numId w:val="1038"/>
        </w:numPr>
      </w:pPr>
      <w:hyperlink r:id="rId252">
        <w:r>
          <w:rPr>
            <w:rStyle w:val="Hyperlink"/>
          </w:rPr>
          <w:t xml:space="preserve">Australian Cyber Security Centre (ACSC) Essential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Eight</w:t>
        </w:r>
      </w:hyperlink>
    </w:p>
    <w:p>
      <w:pPr>
        <w:numPr>
          <w:ilvl w:val="0"/>
          <w:numId w:val="1038"/>
        </w:numPr>
      </w:pPr>
      <w:hyperlink r:id="rId253">
        <w:r>
          <w:rPr>
            <w:rStyle w:val="Hyperlink"/>
          </w:rPr>
          <w:t xml:space="preserve">Health Insurance Portability and Accountability Act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(HIPAA)</w:t>
        </w:r>
      </w:hyperlink>
    </w:p>
    <w:p>
      <w:pPr>
        <w:numPr>
          <w:ilvl w:val="0"/>
          <w:numId w:val="1038"/>
        </w:numPr>
      </w:pPr>
      <w:hyperlink r:id="rId254">
        <w:r>
          <w:rPr>
            <w:rStyle w:val="Hyperlink"/>
          </w:rPr>
          <w:t xml:space="preserve">Australian Cyber Security Centre (ACSC) ISM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Official</w:t>
        </w:r>
      </w:hyperlink>
    </w:p>
    <w:p>
      <w:pPr>
        <w:numPr>
          <w:ilvl w:val="0"/>
          <w:numId w:val="1038"/>
        </w:numPr>
      </w:pPr>
      <w:hyperlink r:id="rId255">
        <w:r>
          <w:rPr>
            <w:rStyle w:val="Hyperlink"/>
          </w:rPr>
          <w:t xml:space="preserve">CIS Red Hat Enterprise Linux 9 Benchmark for Level 2 –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Workstation</w:t>
        </w:r>
      </w:hyperlink>
    </w:p>
    <w:p>
      <w:pPr>
        <w:numPr>
          <w:ilvl w:val="0"/>
          <w:numId w:val="1038"/>
        </w:numPr>
      </w:pPr>
      <w:hyperlink r:id="rId256">
        <w:r>
          <w:rPr>
            <w:rStyle w:val="Hyperlink"/>
          </w:rPr>
          <w:t xml:space="preserve">Protection Profile for General Purpose Operating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Systems</w:t>
        </w:r>
      </w:hyperlink>
    </w:p>
    <w:p>
      <w:pPr>
        <w:numPr>
          <w:ilvl w:val="0"/>
          <w:numId w:val="1038"/>
        </w:numPr>
      </w:pPr>
      <w:hyperlink r:id="rId257">
        <w:r>
          <w:rPr>
            <w:rStyle w:val="Hyperlink"/>
          </w:rPr>
          <w:t xml:space="preserve">ANSSI-BP-028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(enhanced)</w:t>
        </w:r>
      </w:hyperlink>
    </w:p>
    <w:p>
      <w:pPr>
        <w:numPr>
          <w:ilvl w:val="0"/>
          <w:numId w:val="1038"/>
        </w:numPr>
      </w:pPr>
      <w:hyperlink r:id="rId258">
        <w:r>
          <w:rPr>
            <w:rStyle w:val="Hyperlink"/>
          </w:rPr>
          <w:t xml:space="preserve">ANSSI-BP-028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(high)</w:t>
        </w:r>
      </w:hyperlink>
    </w:p>
    <w:p>
      <w:pPr>
        <w:numPr>
          <w:ilvl w:val="0"/>
          <w:numId w:val="1038"/>
        </w:numPr>
      </w:pPr>
      <w:hyperlink r:id="rId259">
        <w:r>
          <w:rPr>
            <w:rStyle w:val="Hyperlink"/>
          </w:rPr>
          <w:t xml:space="preserve">ANSSI-BP-028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(intermediary)</w:t>
        </w:r>
      </w:hyperlink>
    </w:p>
    <w:p>
      <w:pPr>
        <w:numPr>
          <w:ilvl w:val="0"/>
          <w:numId w:val="1038"/>
        </w:numPr>
      </w:pPr>
      <w:hyperlink r:id="rId260">
        <w:r>
          <w:rPr>
            <w:rStyle w:val="Hyperlink"/>
          </w:rPr>
          <w:t xml:space="preserve">ANSSI-BP-028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(minimal)</w:t>
        </w:r>
      </w:hyperlink>
    </w:p>
    <w:p>
      <w:pPr>
        <w:pStyle w:val="FirstParagraph"/>
      </w:pPr>
      <w:r>
        <w:t xml:space="preserve">All an administrator need do is install the OpenSCAP workbench app</w:t>
      </w:r>
      <w:r>
        <w:t xml:space="preserve"> </w:t>
      </w:r>
      <w:r>
        <w:t xml:space="preserve">(free) and select the appropriate security guide (RHEL 9) and profile</w:t>
      </w:r>
      <w:r>
        <w:t xml:space="preserve"> </w:t>
      </w:r>
      <w:r>
        <w:t xml:space="preserve">“</w:t>
      </w:r>
      <w:r>
        <w:t xml:space="preserve">Unclassified Information in Non-federal Information Systems and</w:t>
      </w:r>
      <w:r>
        <w:t xml:space="preserve"> </w:t>
      </w:r>
      <w:r>
        <w:t xml:space="preserve">Organizations (NIST 800-171)</w:t>
      </w:r>
      <w:r>
        <w:t xml:space="preserve">”</w:t>
      </w:r>
      <w:r>
        <w:t xml:space="preserve"> </w:t>
      </w:r>
      <w:r>
        <w:t xml:space="preserve">and the workbench does the heavy lifting.</w:t>
      </w:r>
    </w:p>
    <w:p>
      <w:pPr>
        <w:pStyle w:val="BodyText"/>
      </w:pPr>
      <w:r>
        <w:t xml:space="preserve">The OpenSCAP Workbench uses the Security Guide and profile to scan the</w:t>
      </w:r>
      <w:r>
        <w:t xml:space="preserve"> </w:t>
      </w:r>
      <w:r>
        <w:t xml:space="preserve">target system, identify misconfigured settings, and make immediate</w:t>
      </w:r>
      <w:r>
        <w:t xml:space="preserve"> </w:t>
      </w:r>
      <w:r>
        <w:t xml:space="preserve">remediations for the vast majority of problems. Those that cannot be</w:t>
      </w:r>
      <w:r>
        <w:t xml:space="preserve"> </w:t>
      </w:r>
      <w:r>
        <w:t xml:space="preserve">fixed on the spot can be corrected with explicit instructions or</w:t>
      </w:r>
      <w:r>
        <w:t xml:space="preserve"> </w:t>
      </w:r>
      <w:r>
        <w:t xml:space="preserve">snippets of code provided by the tool. Done.</w:t>
      </w:r>
    </w:p>
    <w:bookmarkEnd w:id="261"/>
    <w:bookmarkStart w:id="262" w:name="linux-application-hardening"/>
    <w:p>
      <w:pPr>
        <w:pStyle w:val="Heading3"/>
      </w:pPr>
      <w:r>
        <w:t xml:space="preserve">Linux Application Hardening</w:t>
      </w:r>
    </w:p>
    <w:p>
      <w:pPr>
        <w:pStyle w:val="FirstParagraph"/>
      </w:pPr>
      <w:r>
        <w:t xml:space="preserve">Application hardening is typically covered by the frequent updates and</w:t>
      </w:r>
      <w:r>
        <w:t xml:space="preserve"> </w:t>
      </w:r>
      <w:r>
        <w:t xml:space="preserve">patches to apps by the open-source community and enhanced by tools such</w:t>
      </w:r>
      <w:r>
        <w:t xml:space="preserve"> </w:t>
      </w:r>
      <w:r>
        <w:t xml:space="preserve">as security enhanced Linux (SELinux) and AppArmor. Both provide</w:t>
      </w:r>
      <w:r>
        <w:t xml:space="preserve"> </w:t>
      </w:r>
      <w:r>
        <w:t xml:space="preserve">Mandatory Access Control (MAC) mechanism but are mutually exclusive –</w:t>
      </w:r>
      <w:r>
        <w:t xml:space="preserve"> </w:t>
      </w:r>
      <w:r>
        <w:t xml:space="preserve">one or the other may be used – but not both.</w:t>
      </w:r>
    </w:p>
    <w:p>
      <w:pPr>
        <w:pStyle w:val="BodyText"/>
      </w:pPr>
      <w:r>
        <w:t xml:space="preserve">MAC is a security model that enforces strict, centralized policies to</w:t>
      </w:r>
      <w:r>
        <w:t xml:space="preserve"> </w:t>
      </w:r>
      <w:r>
        <w:t xml:space="preserve">regulate access to resources, such as files, directories, or network</w:t>
      </w:r>
      <w:r>
        <w:t xml:space="preserve"> </w:t>
      </w:r>
      <w:r>
        <w:t xml:space="preserve">services. MAC) enhances security by enforcing strict, system-wide</w:t>
      </w:r>
      <w:r>
        <w:t xml:space="preserve"> </w:t>
      </w:r>
      <w:r>
        <w:t xml:space="preserve">policies that confine applications - regardless of their source or</w:t>
      </w:r>
      <w:r>
        <w:t xml:space="preserve"> </w:t>
      </w:r>
      <w:r>
        <w:t xml:space="preserve">intent - to predefined boundaries. The appropriate package (AppArmor or</w:t>
      </w:r>
      <w:r>
        <w:t xml:space="preserve"> </w:t>
      </w:r>
      <w:r>
        <w:t xml:space="preserve">SELinux) is installed as a part of the OS hardening using OpenSCAP.</w:t>
      </w:r>
    </w:p>
    <w:p>
      <w:pPr>
        <w:pStyle w:val="BodyText"/>
      </w:pPr>
      <w:r>
        <w:t xml:space="preserve">Should a third-party app (e.g., a downloaded utility, plugin, or</w:t>
      </w:r>
      <w:r>
        <w:t xml:space="preserve"> </w:t>
      </w:r>
      <w:r>
        <w:t xml:space="preserve">service) attempt to "misbehave" (such as accessing sensitive files,</w:t>
      </w:r>
      <w:r>
        <w:t xml:space="preserve"> </w:t>
      </w:r>
      <w:r>
        <w:t xml:space="preserve">escalating privileges, or exfiltrating data due to a vulnerability or</w:t>
      </w:r>
      <w:r>
        <w:t xml:space="preserve"> </w:t>
      </w:r>
      <w:r>
        <w:t xml:space="preserve">malice), MAC intervenes at the kernel level to prevent and/or log these</w:t>
      </w:r>
      <w:r>
        <w:t xml:space="preserve"> </w:t>
      </w:r>
      <w:r>
        <w:t xml:space="preserve">actions. This is a proactive defense, assuming the app can't be fully</w:t>
      </w:r>
      <w:r>
        <w:t xml:space="preserve"> </w:t>
      </w:r>
      <w:r>
        <w:t xml:space="preserve">trusted. Unlike more flexible models, MAC does not allow individual</w:t>
      </w:r>
      <w:r>
        <w:t xml:space="preserve"> </w:t>
      </w:r>
      <w:r>
        <w:t xml:space="preserve">users or resource owners to override these policies - access decisions</w:t>
      </w:r>
      <w:r>
        <w:t xml:space="preserve"> </w:t>
      </w:r>
      <w:r>
        <w:t xml:space="preserve">are made solely by the system administrator or a central authority based</w:t>
      </w:r>
      <w:r>
        <w:t xml:space="preserve"> </w:t>
      </w:r>
      <w:r>
        <w:t xml:space="preserve">on predefined rules, often tied to security classifications like</w:t>
      </w:r>
      <w:r>
        <w:t xml:space="preserve"> </w:t>
      </w:r>
      <w:r>
        <w:t xml:space="preserve">sensitivity levels.</w:t>
      </w:r>
    </w:p>
    <w:bookmarkEnd w:id="262"/>
    <w:bookmarkEnd w:id="263"/>
    <w:bookmarkStart w:id="265" w:name="X6ca265c07eebbd788e40f1f079642b9472381b6"/>
    <w:p>
      <w:pPr>
        <w:pStyle w:val="Heading2"/>
      </w:pPr>
      <w:r>
        <w:t xml:space="preserve">Correcting Vulnerabilities and Misconfigurations.</w:t>
      </w:r>
    </w:p>
    <w:p>
      <w:pPr>
        <w:pStyle w:val="FirstParagraph"/>
      </w:pPr>
      <w:r>
        <w:t xml:space="preserve">Cyber criminals are opportunists – if they see an open door they will</w:t>
      </w:r>
      <w:r>
        <w:t xml:space="preserve"> </w:t>
      </w:r>
      <w:r>
        <w:t xml:space="preserve">walk in and create mischief – or worse. As noted earlier, these</w:t>
      </w:r>
      <w:r>
        <w:t xml:space="preserve"> </w:t>
      </w:r>
      <w:r>
        <w:t xml:space="preserve">‘</w:t>
      </w:r>
      <w:r>
        <w:t xml:space="preserve">open</w:t>
      </w:r>
      <w:r>
        <w:t xml:space="preserve"> </w:t>
      </w:r>
      <w:r>
        <w:t xml:space="preserve">doors</w:t>
      </w:r>
      <w:r>
        <w:t xml:space="preserve">’</w:t>
      </w:r>
      <w:r>
        <w:t xml:space="preserve"> </w:t>
      </w:r>
      <w:r>
        <w:t xml:space="preserve">are cataloged as CVEs and the correction process for closing off</w:t>
      </w:r>
      <w:r>
        <w:t xml:space="preserve"> </w:t>
      </w:r>
      <w:r>
        <w:t xml:space="preserve">these various attack vectors is called</w:t>
      </w:r>
      <w:r>
        <w:t xml:space="preserve"> </w:t>
      </w:r>
      <w:r>
        <w:t xml:space="preserve">‘</w:t>
      </w:r>
      <w:r>
        <w:t xml:space="preserve">Hardening</w:t>
      </w:r>
      <w:r>
        <w:t xml:space="preserve">’</w:t>
      </w:r>
      <w:r>
        <w:t xml:space="preserve">.</w:t>
      </w:r>
    </w:p>
    <w:p>
      <w:pPr>
        <w:pStyle w:val="BodyText"/>
      </w:pPr>
      <w:r>
        <w:t xml:space="preserve">A quick study of the below chart will identify the source or systems</w:t>
      </w:r>
      <w:r>
        <w:t xml:space="preserve"> </w:t>
      </w:r>
      <w:r>
        <w:t xml:space="preserve">affected by known vulnerabilities (key exploited vulnerabilities) and</w:t>
      </w:r>
      <w:r>
        <w:t xml:space="preserve"> </w:t>
      </w:r>
      <w:r>
        <w:t xml:space="preserve">should provide a basis of comparison when evaluating potential suppliers</w:t>
      </w:r>
      <w:r>
        <w:t xml:space="preserve"> </w:t>
      </w:r>
      <w:r>
        <w:t xml:space="preserve">or software/hardware providers.</w:t>
      </w:r>
    </w:p>
    <w:p>
      <w:pPr>
        <w:pStyle w:val="CaptionedFigure"/>
      </w:pPr>
      <w:r>
        <w:drawing>
          <wp:inline>
            <wp:extent cx="5334000" cy="3546312"/>
            <wp:effectExtent b="0" l="0" r="0" t="0"/>
            <wp:docPr descr="A computer screen shot of a computer screen Description automatically generated with medium confidence" title="" id="1" name="Picture"/>
            <a:graphic>
              <a:graphicData uri="http://schemas.openxmlformats.org/drawingml/2006/picture">
                <pic:pic>
                  <pic:nvPicPr>
                    <pic:cNvPr descr="./media/image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6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computer screen shot of a computer screen Description automatically</w:t>
      </w:r>
      <w:r>
        <w:t xml:space="preserve"> </w:t>
      </w:r>
      <w:r>
        <w:t xml:space="preserve">generated with medium</w:t>
      </w:r>
      <w:r>
        <w:t xml:space="preserve"> </w:t>
      </w:r>
      <w:r>
        <w:t xml:space="preserve">confidence</w:t>
      </w:r>
    </w:p>
    <w:p>
      <w:pPr>
        <w:pStyle w:val="BodyText"/>
      </w:pPr>
      <w:r>
        <w:t xml:space="preserve">Figure Defense Information Security Agency - Key Exploited</w:t>
      </w:r>
      <w:r>
        <w:t xml:space="preserve"> </w:t>
      </w:r>
      <w:r>
        <w:t xml:space="preserve">Vulnerabilities (October 2023)</w:t>
      </w:r>
    </w:p>
    <w:bookmarkEnd w:id="265"/>
    <w:bookmarkStart w:id="268" w:name="baseline-maintenance"/>
    <w:p>
      <w:pPr>
        <w:pStyle w:val="Heading2"/>
      </w:pPr>
      <w:r>
        <w:t xml:space="preserve">Baseline Maintenance</w:t>
      </w:r>
    </w:p>
    <w:p>
      <w:pPr>
        <w:pStyle w:val="FirstParagraph"/>
      </w:pPr>
      <w:r>
        <w:t xml:space="preserve">No discussion of end-point hardening and system configuration would be</w:t>
      </w:r>
      <w:r>
        <w:t xml:space="preserve"> </w:t>
      </w:r>
      <w:r>
        <w:t xml:space="preserve">complete without acknowledging the dynamic nature of cybersecurity. It’s</w:t>
      </w:r>
      <w:r>
        <w:t xml:space="preserve"> </w:t>
      </w:r>
      <w:r>
        <w:t xml:space="preserve">very much like the arcade game of</w:t>
      </w:r>
      <w:r>
        <w:t xml:space="preserve"> </w:t>
      </w:r>
      <w:r>
        <w:t xml:space="preserve">“</w:t>
      </w:r>
      <w:r>
        <w:t xml:space="preserve">Whack-a-Mole</w:t>
      </w:r>
      <w:r>
        <w:t xml:space="preserve">”</w:t>
      </w:r>
      <w:r>
        <w:t xml:space="preserve"> </w:t>
      </w:r>
      <w:r>
        <w:t xml:space="preserve">where every time you</w:t>
      </w:r>
      <w:r>
        <w:t xml:space="preserve"> </w:t>
      </w:r>
      <w:r>
        <w:t xml:space="preserve">hit a mole another pops up in its place. Such is the nature of the</w:t>
      </w:r>
      <w:r>
        <w:t xml:space="preserve"> </w:t>
      </w:r>
      <w:r>
        <w:t xml:space="preserve">cybersecurity task with new threats emerging daily and software</w:t>
      </w:r>
      <w:r>
        <w:t xml:space="preserve"> </w:t>
      </w:r>
      <w:r>
        <w:t xml:space="preserve">developers releasing new versions of products as well as security</w:t>
      </w:r>
      <w:r>
        <w:t xml:space="preserve"> </w:t>
      </w:r>
      <w:r>
        <w:t xml:space="preserve">updates (i.e.,</w:t>
      </w:r>
      <w:r>
        <w:t xml:space="preserve"> </w:t>
      </w:r>
      <w:r>
        <w:t xml:space="preserve">‘</w:t>
      </w:r>
      <w:r>
        <w:t xml:space="preserve">patches</w:t>
      </w:r>
      <w:r>
        <w:t xml:space="preserve">’</w:t>
      </w:r>
      <w:r>
        <w:t xml:space="preserve">) on a near continuous basis.</w:t>
      </w:r>
    </w:p>
    <w:p>
      <w:pPr>
        <w:pStyle w:val="BodyText"/>
      </w:pPr>
      <w:r>
        <w:t xml:space="preserve">New or emerging vulnerabilities are cataloged (as mentioned earlier) as</w:t>
      </w:r>
      <w:r>
        <w:t xml:space="preserve"> </w:t>
      </w:r>
      <w:r>
        <w:t xml:space="preserve">CVEs. Here is a representative view of the volume of activity with</w:t>
      </w:r>
      <w:r>
        <w:t xml:space="preserve"> </w:t>
      </w:r>
      <w:r>
        <w:t xml:space="preserve">respect to CVEs.</w:t>
      </w:r>
    </w:p>
    <w:p>
      <w:pPr>
        <w:pStyle w:val="BodyText"/>
      </w:pPr>
      <w:r>
        <w:drawing>
          <wp:inline>
            <wp:extent cx="2119417" cy="2465408"/>
            <wp:effectExtent b="0" l="0" r="0" t="0"/>
            <wp:docPr descr="A screenshot of a phone Description automatically generated" title="" id="1" name="Picture"/>
            <a:graphic>
              <a:graphicData uri="http://schemas.openxmlformats.org/drawingml/2006/picture">
                <pic:pic>
                  <pic:nvPicPr>
                    <pic:cNvPr descr="./media/image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17" cy="2465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 xml:space="preserve">Figure 12 CVE Activity for November 30, 2024</w:t>
      </w:r>
      <w:r>
        <w:t xml:space="preserve"> </w:t>
      </w:r>
      <w:r>
        <w:rPr>
          <w:rStyle w:val="FootnoteReference"/>
        </w:rPr>
        <w:footnoteReference w:id="267"/>
      </w:r>
    </w:p>
    <w:p>
      <w:pPr>
        <w:pStyle w:val="BodyText"/>
      </w:pPr>
      <w:r>
        <w:t xml:space="preserve">This leads to a situation where not only must a system be hardened to a</w:t>
      </w:r>
      <w:r>
        <w:t xml:space="preserve"> </w:t>
      </w:r>
      <w:r>
        <w:t xml:space="preserve">specific baseline, it must also be consistently monitored and updated to</w:t>
      </w:r>
      <w:r>
        <w:t xml:space="preserve"> </w:t>
      </w:r>
      <w:r>
        <w:t xml:space="preserve">kept at a desired level of protection. Hence the issue of software (and</w:t>
      </w:r>
      <w:r>
        <w:t xml:space="preserve"> </w:t>
      </w:r>
      <w:r>
        <w:t xml:space="preserve">baseline) maintenance and management.</w:t>
      </w:r>
    </w:p>
    <w:bookmarkEnd w:id="268"/>
    <w:bookmarkStart w:id="270" w:name="patching"/>
    <w:p>
      <w:pPr>
        <w:pStyle w:val="Heading2"/>
      </w:pPr>
      <w:r>
        <w:t xml:space="preserve">Patching</w:t>
      </w:r>
    </w:p>
    <w:p>
      <w:pPr>
        <w:pStyle w:val="FirstParagraph"/>
      </w:pPr>
      <w:r>
        <w:t xml:space="preserve">Software vendors release updates to their products in several ways. New</w:t>
      </w:r>
      <w:r>
        <w:t xml:space="preserve"> </w:t>
      </w:r>
      <w:r>
        <w:t xml:space="preserve">versions i.e., version 3.0 vs. version 2.0 are referred to as major</w:t>
      </w:r>
      <w:r>
        <w:t xml:space="preserve"> </w:t>
      </w:r>
      <w:r>
        <w:t xml:space="preserve">releases and are often sold as a separate product. Minor releases i.e.,</w:t>
      </w:r>
      <w:r>
        <w:t xml:space="preserve"> </w:t>
      </w:r>
      <w:r>
        <w:t xml:space="preserve">version 3.1 vs version 3.0, are more frequent releases and usually</w:t>
      </w:r>
      <w:r>
        <w:t xml:space="preserve"> </w:t>
      </w:r>
      <w:r>
        <w:t xml:space="preserve">correct issues to the previous release or incrementally add new</w:t>
      </w:r>
      <w:r>
        <w:t xml:space="preserve"> </w:t>
      </w:r>
      <w:r>
        <w:t xml:space="preserve">functions or features. Patches, on the other hand are released much more</w:t>
      </w:r>
      <w:r>
        <w:t xml:space="preserve"> </w:t>
      </w:r>
      <w:r>
        <w:t xml:space="preserve">frequently and are specifically aimed at remediating a security or</w:t>
      </w:r>
      <w:r>
        <w:t xml:space="preserve"> </w:t>
      </w:r>
      <w:r>
        <w:t xml:space="preserve">functional flaw in the product.</w:t>
      </w:r>
    </w:p>
    <w:p>
      <w:pPr>
        <w:pStyle w:val="BodyText"/>
      </w:pPr>
      <w:r>
        <w:t xml:space="preserve">Managing the multitude of patches in the global software environment is</w:t>
      </w:r>
      <w:r>
        <w:t xml:space="preserve"> </w:t>
      </w:r>
      <w:r>
        <w:t xml:space="preserve">a big job – one best managed by software services such as Tenable,</w:t>
      </w:r>
      <w:r>
        <w:t xml:space="preserve"> </w:t>
      </w:r>
      <w:r>
        <w:t xml:space="preserve">CrowdStrike, etc. The solution included in the CyberHygiene is provided</w:t>
      </w:r>
      <w:r>
        <w:t xml:space="preserve"> </w:t>
      </w:r>
      <w:r>
        <w:t xml:space="preserve">as a component in the anti-malware and endpoint management suite called</w:t>
      </w:r>
      <w:r>
        <w:t xml:space="preserve"> </w:t>
      </w:r>
      <w:r>
        <w:t xml:space="preserve">Gravity Zone from BitDefender.</w:t>
      </w:r>
    </w:p>
    <w:p>
      <w:pPr>
        <w:pStyle w:val="BodyText"/>
      </w:pPr>
      <w:r>
        <w:t xml:space="preserve">Like most similar products the patch manager starts with an inventory of</w:t>
      </w:r>
      <w:r>
        <w:t xml:space="preserve"> </w:t>
      </w:r>
      <w:r>
        <w:t xml:space="preserve">the software (both operating system and applications) installed on an</w:t>
      </w:r>
      <w:r>
        <w:t xml:space="preserve"> </w:t>
      </w:r>
      <w:r>
        <w:t xml:space="preserve">endpoint and then monitors various sources for changes to those</w:t>
      </w:r>
      <w:r>
        <w:t xml:space="preserve"> </w:t>
      </w:r>
      <w:r>
        <w:t xml:space="preserve">products.</w:t>
      </w:r>
      <w:r>
        <w:rPr>
          <w:rStyle w:val="FootnoteReference"/>
        </w:rPr>
        <w:footnoteReference w:id="269"/>
      </w:r>
    </w:p>
    <w:p>
      <w:pPr>
        <w:pStyle w:val="BodyText"/>
      </w:pPr>
      <w:r>
        <w:t xml:space="preserve">Solutions range from user initiated manual checks and updates to more</w:t>
      </w:r>
      <w:r>
        <w:t xml:space="preserve"> </w:t>
      </w:r>
      <w:r>
        <w:t xml:space="preserve">fully automated patch management applications (or services) that</w:t>
      </w:r>
      <w:r>
        <w:t xml:space="preserve"> </w:t>
      </w:r>
      <w:r>
        <w:t xml:space="preserve">automatically find and install patches on a daily (or more frequent)</w:t>
      </w:r>
      <w:r>
        <w:t xml:space="preserve"> </w:t>
      </w:r>
      <w:r>
        <w:t xml:space="preserve">basis.</w:t>
      </w:r>
    </w:p>
    <w:bookmarkEnd w:id="270"/>
    <w:bookmarkStart w:id="272" w:name="vulnerability-scanning"/>
    <w:p>
      <w:pPr>
        <w:pStyle w:val="Heading2"/>
      </w:pPr>
      <w:r>
        <w:t xml:space="preserve">Vulnerability Scanning</w:t>
      </w:r>
    </w:p>
    <w:p>
      <w:pPr>
        <w:pStyle w:val="FirstParagraph"/>
      </w:pPr>
      <w:r>
        <w:t xml:space="preserve">Working hand-in-hand with patching services we find vulnerability</w:t>
      </w:r>
      <w:r>
        <w:t xml:space="preserve"> </w:t>
      </w:r>
      <w:r>
        <w:t xml:space="preserve">management products that monitor for new CVEs, assess the impact on your</w:t>
      </w:r>
      <w:r>
        <w:t xml:space="preserve"> </w:t>
      </w:r>
      <w:r>
        <w:t xml:space="preserve">network or endpoint based on the installed software, and notify the</w:t>
      </w:r>
      <w:r>
        <w:t xml:space="preserve"> </w:t>
      </w:r>
      <w:r>
        <w:t xml:space="preserve">system administrator of the threat. Vulnerabilities can be of two types:</w:t>
      </w:r>
    </w:p>
    <w:p>
      <w:pPr>
        <w:numPr>
          <w:ilvl w:val="0"/>
          <w:numId w:val="1039"/>
        </w:numPr>
      </w:pPr>
      <w:r>
        <w:t xml:space="preserve">Non-conformances to a system baseline i.e., drift or</w:t>
      </w:r>
    </w:p>
    <w:p>
      <w:pPr>
        <w:numPr>
          <w:ilvl w:val="0"/>
          <w:numId w:val="1039"/>
        </w:numPr>
      </w:pPr>
      <w:r>
        <w:t xml:space="preserve">New CVEs affecting your system or network.</w:t>
      </w:r>
    </w:p>
    <w:p>
      <w:pPr>
        <w:pStyle w:val="FirstParagraph"/>
      </w:pPr>
      <w:r>
        <w:t xml:space="preserve">The software generally advises of the vulnerability existing and then</w:t>
      </w:r>
      <w:r>
        <w:t xml:space="preserve"> </w:t>
      </w:r>
      <w:r>
        <w:t xml:space="preserve">offers advice on either remediation (fixing) or mitigation (reducing the</w:t>
      </w:r>
      <w:r>
        <w:t xml:space="preserve"> </w:t>
      </w:r>
      <w:r>
        <w:t xml:space="preserve">impacts of an attack.</w:t>
      </w:r>
    </w:p>
    <w:p>
      <w:pPr>
        <w:pStyle w:val="BodyText"/>
      </w:pPr>
      <w:r>
        <w:t xml:space="preserve">Irrespective of the checklist used the requirements are the same: find</w:t>
      </w:r>
      <w:r>
        <w:t xml:space="preserve"> </w:t>
      </w:r>
      <w:r>
        <w:t xml:space="preserve">and fix a long list of possible misconfigurations and then monitor the</w:t>
      </w:r>
      <w:r>
        <w:t xml:space="preserve"> </w:t>
      </w:r>
      <w:r>
        <w:t xml:space="preserve">now hardened system to ensure the settings are not undone by users or</w:t>
      </w:r>
      <w:r>
        <w:t xml:space="preserve"> </w:t>
      </w:r>
      <w:r>
        <w:t xml:space="preserve">subsequent software updates i.e.,</w:t>
      </w:r>
      <w:r>
        <w:t xml:space="preserve"> </w:t>
      </w:r>
      <w:r>
        <w:t xml:space="preserve">‘</w:t>
      </w:r>
      <w:r>
        <w:t xml:space="preserve">drifting</w:t>
      </w:r>
      <w:r>
        <w:t xml:space="preserve">’</w:t>
      </w:r>
      <w:r>
        <w:t xml:space="preserve"> </w:t>
      </w:r>
      <w:r>
        <w:t xml:space="preserve">off the desired</w:t>
      </w:r>
      <w:r>
        <w:t xml:space="preserve"> </w:t>
      </w:r>
      <w:r>
        <w:t xml:space="preserve">configuration.</w:t>
      </w:r>
    </w:p>
    <w:p>
      <w:pPr>
        <w:pStyle w:val="BodyText"/>
      </w:pPr>
      <w:r>
        <w:t xml:space="preserve">Much of the heavy lifting for hardening the system to NIST SP 800-171</w:t>
      </w:r>
      <w:r>
        <w:t xml:space="preserve"> </w:t>
      </w:r>
      <w:r>
        <w:t xml:space="preserve">has been done via the preceding steps. The final step is to use the SCAP</w:t>
      </w:r>
      <w:r>
        <w:t xml:space="preserve"> </w:t>
      </w:r>
      <w:r>
        <w:t xml:space="preserve">Workbench tool which we downloaded earlier to identify and remediate</w:t>
      </w:r>
      <w:r>
        <w:t xml:space="preserve"> </w:t>
      </w:r>
      <w:r>
        <w:t xml:space="preserve">issues.</w:t>
      </w:r>
    </w:p>
    <w:p>
      <w:pPr>
        <w:pStyle w:val="BodyText"/>
      </w:pPr>
      <w:r>
        <w:t xml:space="preserve">What we are looking for is the following report:</w:t>
      </w:r>
    </w:p>
    <w:p>
      <w:pPr>
        <w:pStyle w:val="CaptionedFigure"/>
      </w:pPr>
      <w:r>
        <w:drawing>
          <wp:inline>
            <wp:extent cx="5334000" cy="4152655"/>
            <wp:effectExtent b="0" l="0" r="0" t="0"/>
            <wp:docPr descr="A screen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2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, Sample OpenScap System Scorecard Report</w:t>
      </w:r>
    </w:p>
    <w:p>
      <w:pPr>
        <w:pStyle w:val="BodyText"/>
      </w:pPr>
      <w:r>
        <w:t xml:space="preserve">Getting that 100 percent score is straightforward provided you followed</w:t>
      </w:r>
      <w:r>
        <w:t xml:space="preserve"> </w:t>
      </w:r>
      <w:r>
        <w:t xml:space="preserve">the preceding steps to partition your drive and select the appropriate</w:t>
      </w:r>
      <w:r>
        <w:t xml:space="preserve"> </w:t>
      </w:r>
      <w:r>
        <w:t xml:space="preserve">security profile during installation. The remaining steps are covered</w:t>
      </w:r>
      <w:r>
        <w:t xml:space="preserve"> </w:t>
      </w:r>
      <w:r>
        <w:t xml:space="preserve">below.</w:t>
      </w:r>
    </w:p>
    <w:bookmarkEnd w:id="272"/>
    <w:bookmarkEnd w:id="273"/>
    <w:bookmarkStart w:id="285" w:name="level-1-foundational-network-approach"/>
    <w:p>
      <w:pPr>
        <w:pStyle w:val="Heading1"/>
      </w:pPr>
      <w:r>
        <w:t xml:space="preserve">Level 1 (Foundational) Network Approach</w:t>
      </w:r>
    </w:p>
    <w:p>
      <w:pPr>
        <w:pStyle w:val="FirstParagraph"/>
      </w:pPr>
      <w:r>
        <w:t xml:space="preserve">The below network architecture was developed for CMMC Level 1 compliance</w:t>
      </w:r>
      <w:r>
        <w:t xml:space="preserve"> </w:t>
      </w:r>
      <w:r>
        <w:t xml:space="preserve">with NIST SP 800-171 (Foundational) using off-the shelf components and</w:t>
      </w:r>
      <w:r>
        <w:t xml:space="preserve"> </w:t>
      </w:r>
      <w:r>
        <w:t xml:space="preserve">services with a maximum budget of $5,000.</w:t>
      </w:r>
    </w:p>
    <w:p>
      <w:pPr>
        <w:pStyle w:val="CaptionedFigure"/>
      </w:pPr>
      <w:r>
        <w:drawing>
          <wp:inline>
            <wp:extent cx="5064560" cy="3190240"/>
            <wp:effectExtent b="0" l="0" r="0" t="0"/>
            <wp:docPr descr="A diagram of a network diagram Description automatically generated" title="" id="1" name="Picture"/>
            <a:graphic>
              <a:graphicData uri="http://schemas.openxmlformats.org/drawingml/2006/picture">
                <pic:pic>
                  <pic:nvPicPr>
                    <pic:cNvPr descr="./media/image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560" cy="3190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diagram of a network diagram Description automatically</w:t>
      </w:r>
      <w:r>
        <w:t xml:space="preserve"> </w:t>
      </w:r>
      <w:r>
        <w:t xml:space="preserve">generated</w:t>
      </w:r>
    </w:p>
    <w:p>
      <w:pPr>
        <w:pStyle w:val="BodyText"/>
      </w:pPr>
      <w:r>
        <w:t xml:space="preserve">Figure Notional CMMC Level 1 Compliant Network</w:t>
      </w:r>
    </w:p>
    <w:bookmarkStart w:id="280" w:name="level-1-domain-controller"/>
    <w:p>
      <w:pPr>
        <w:pStyle w:val="Heading2"/>
      </w:pPr>
      <w:r>
        <w:t xml:space="preserve">Level 1 Domain Controller</w:t>
      </w:r>
    </w:p>
    <w:p>
      <w:pPr>
        <w:pStyle w:val="FirstParagraph"/>
      </w:pPr>
      <w:r>
        <w:t xml:space="preserve">The level 1 DC solution selected was value driven to provide the needed</w:t>
      </w:r>
      <w:r>
        <w:t xml:space="preserve"> </w:t>
      </w:r>
      <w:r>
        <w:t xml:space="preserve">functionality at an affordable price. The DC comprises the following</w:t>
      </w:r>
      <w:r>
        <w:t xml:space="preserve"> </w:t>
      </w:r>
      <w:r>
        <w:t xml:space="preserve">equipment and services. Where possible retail price estimates are</w:t>
      </w:r>
      <w:r>
        <w:t xml:space="preserve"> </w:t>
      </w:r>
      <w:r>
        <w:t xml:space="preserve">included:</w:t>
      </w:r>
    </w:p>
    <w:p>
      <w:pPr>
        <w:numPr>
          <w:ilvl w:val="0"/>
          <w:numId w:val="1040"/>
        </w:numPr>
      </w:pPr>
      <w:r>
        <w:t xml:space="preserve">Donain Controller Hardware</w:t>
      </w:r>
    </w:p>
    <w:p>
      <w:pPr>
        <w:numPr>
          <w:ilvl w:val="1"/>
          <w:numId w:val="1041"/>
        </w:numPr>
      </w:pPr>
      <w:r>
        <w:t xml:space="preserve">HPE Microserver Gen 10/11 (diskless) = $ 666.00</w:t>
      </w:r>
    </w:p>
    <w:p>
      <w:pPr>
        <w:numPr>
          <w:ilvl w:val="1"/>
          <w:numId w:val="1041"/>
        </w:numPr>
      </w:pPr>
      <w:r>
        <w:t xml:space="preserve">16 GB RAM (generic) *= $ 35.00</w:t>
      </w:r>
    </w:p>
    <w:p>
      <w:pPr>
        <w:numPr>
          <w:ilvl w:val="1"/>
          <w:numId w:val="1041"/>
        </w:numPr>
      </w:pPr>
      <w:r>
        <w:t xml:space="preserve">iLo 5 Enablement Kit* = $174.00</w:t>
      </w:r>
    </w:p>
    <w:p>
      <w:pPr>
        <w:numPr>
          <w:ilvl w:val="1"/>
          <w:numId w:val="1041"/>
        </w:numPr>
      </w:pPr>
      <w:r>
        <w:t xml:space="preserve">TPM Module* = $123.00</w:t>
      </w:r>
    </w:p>
    <w:p>
      <w:pPr>
        <w:numPr>
          <w:ilvl w:val="1"/>
          <w:numId w:val="1041"/>
        </w:numPr>
      </w:pPr>
      <w:r>
        <w:t xml:space="preserve">4 x 4TB HDD @ $149 ea</w:t>
      </w:r>
      <w:r>
        <w:t xml:space="preserve"> </w:t>
      </w:r>
      <w:r>
        <w:rPr>
          <w:u w:val="single"/>
        </w:rPr>
        <w:t xml:space="preserve">= $596.00</w:t>
      </w:r>
    </w:p>
    <w:p>
      <w:pPr>
        <w:pStyle w:val="BlockText"/>
      </w:pPr>
      <w:r>
        <w:rPr>
          <w:bCs/>
          <w:b/>
        </w:rPr>
        <w:t xml:space="preserve">Total $1,594.00</w:t>
      </w:r>
    </w:p>
    <w:p>
      <w:pPr>
        <w:pStyle w:val="FirstParagraph"/>
      </w:pPr>
      <w:r>
        <w:t xml:space="preserve">Items marked with * are included in Gen 11’s price of $1,159 along</w:t>
      </w:r>
      <w:r>
        <w:t xml:space="preserve"> </w:t>
      </w:r>
      <w:r>
        <w:t xml:space="preserve">with additional improvements.</w:t>
      </w:r>
    </w:p>
    <w:p>
      <w:pPr>
        <w:numPr>
          <w:ilvl w:val="0"/>
          <w:numId w:val="1042"/>
        </w:numPr>
      </w:pPr>
      <w:r>
        <w:t xml:space="preserve">BitDefender Gravity Zone 10 endpoints with patch management and</w:t>
      </w:r>
      <w:r>
        <w:t xml:space="preserve"> </w:t>
      </w:r>
      <w:r>
        <w:t xml:space="preserve">device encryption options $500/year</w:t>
      </w:r>
    </w:p>
    <w:p>
      <w:pPr>
        <w:numPr>
          <w:ilvl w:val="0"/>
          <w:numId w:val="1042"/>
        </w:numPr>
      </w:pPr>
      <w:r>
        <w:t xml:space="preserve">Cloudflare DNS and network monitoring service – Free</w:t>
      </w:r>
    </w:p>
    <w:p>
      <w:pPr>
        <w:numPr>
          <w:ilvl w:val="0"/>
          <w:numId w:val="1042"/>
        </w:numPr>
      </w:pPr>
      <w:r>
        <w:t xml:space="preserve">SSL Certificate - Free</w:t>
      </w:r>
    </w:p>
    <w:p>
      <w:pPr>
        <w:numPr>
          <w:ilvl w:val="0"/>
          <w:numId w:val="1042"/>
        </w:numPr>
      </w:pPr>
      <w:r>
        <w:t xml:space="preserve">Domain Name (Cyberinabox.net) $30/year</w:t>
      </w:r>
    </w:p>
    <w:bookmarkStart w:id="279" w:name="level-1-components-and-services"/>
    <w:p>
      <w:pPr>
        <w:pStyle w:val="Heading3"/>
      </w:pPr>
      <w:r>
        <w:t xml:space="preserve">Level 1 Components and Services</w:t>
      </w:r>
    </w:p>
    <w:p>
      <w:pPr>
        <w:pStyle w:val="FirstParagraph"/>
      </w:pPr>
      <w:r>
        <w:t xml:space="preserve">Other network components include a Firewall/router such as the Netgate</w:t>
      </w:r>
      <w:r>
        <w:t xml:space="preserve"> </w:t>
      </w:r>
      <w:r>
        <w:t xml:space="preserve">4100 ($549.00) and a 16 port switch such as the Netgear GS316EP (</w:t>
      </w:r>
      <w:r>
        <w:t xml:space="preserve"> </w:t>
      </w:r>
      <w:r>
        <w:t xml:space="preserve">$239) which can be used in either a managed or unmanaged role. Total</w:t>
      </w:r>
      <w:r>
        <w:t xml:space="preserve"> </w:t>
      </w:r>
      <w:r>
        <w:t xml:space="preserve">cost for hardware and software is just over $3,100 plus installation</w:t>
      </w:r>
      <w:r>
        <w:t xml:space="preserve"> </w:t>
      </w:r>
      <w:r>
        <w:t xml:space="preserve">and set-up. Well within the $5,000 budget established for Cybersecurity</w:t>
      </w:r>
      <w:r>
        <w:t xml:space="preserve"> </w:t>
      </w:r>
      <w:r>
        <w:t xml:space="preserve">in a Box in my 2024 Journal of Contract Management article.</w:t>
      </w:r>
    </w:p>
    <w:p>
      <w:pPr>
        <w:pStyle w:val="TableCaption"/>
      </w:pPr>
      <w:r>
        <w:t xml:space="preserve">Table Level 1 System Summary of Features and Capabilities</w:t>
      </w:r>
    </w:p>
    <w:tbl>
      <w:tblPr>
        <w:tblStyle w:val="Table"/>
        <w:tblW w:type="pct" w:w="4888"/>
        <w:tblLook w:firstRow="1" w:lastRow="0" w:firstColumn="0" w:lastColumn="0" w:noHBand="0" w:noVBand="0" w:val="0020"/>
        <w:tblCaption w:val="Table Level 1 System Summary of Features and Capabilities"/>
      </w:tblPr>
      <w:tblGrid>
        <w:gridCol w:w="1957"/>
        <w:gridCol w:w="1245"/>
        <w:gridCol w:w="978"/>
        <w:gridCol w:w="1245"/>
        <w:gridCol w:w="1156"/>
        <w:gridCol w:w="115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Feature or Capability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BitDefender</w:t>
            </w:r>
            <w:r>
              <w:t xml:space="preserve"> </w:t>
            </w:r>
            <w:r>
              <w:t xml:space="preserve">Gravity Zone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Synology NAS</w:t>
            </w:r>
            <w:r>
              <w:t xml:space="preserve"> </w:t>
            </w:r>
            <w:r>
              <w:t xml:space="preserve">/ DSM</w:t>
            </w:r>
            <w:r>
              <w:rPr>
                <w:rStyle w:val="FootnoteReference"/>
              </w:rPr>
              <w:footnoteReference w:id="275"/>
            </w:r>
            <w:r>
              <w:rPr>
                <w:vertAlign w:val="superscript"/>
              </w:rPr>
              <w:t xml:space="preserve">,</w:t>
            </w:r>
            <w:r>
              <w:t xml:space="preserve"> </w:t>
            </w:r>
            <w:r>
              <w:rPr>
                <w:rStyle w:val="FootnoteReference"/>
              </w:rPr>
              <w:footnoteReference w:id="276"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Cloudflare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Firewall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Cost per Year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$400/10</w:t>
            </w:r>
            <w:r>
              <w:t xml:space="preserve"> </w:t>
            </w:r>
            <w:r>
              <w:t xml:space="preserve">users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$0</w:t>
            </w:r>
            <w:r>
              <w:rPr>
                <w:rStyle w:val="FootnoteReference"/>
              </w:rPr>
              <w:footnoteReference w:id="277"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$0</w:t>
            </w:r>
            <w:r>
              <w:rPr>
                <w:rStyle w:val="FootnoteReference"/>
              </w:rPr>
              <w:footnoteReference w:id="278"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AntiMalware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Patch Management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Endpoint Management</w:t>
            </w:r>
            <w:r>
              <w:t xml:space="preserve"> </w:t>
            </w:r>
            <w:r>
              <w:t xml:space="preserve">(Policy Enforcement)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User authentication</w:t>
            </w:r>
            <w:r>
              <w:t xml:space="preserve"> </w:t>
            </w:r>
            <w:r>
              <w:t xml:space="preserve">and rights management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Lightweight Directory</w:t>
            </w:r>
            <w:r>
              <w:t xml:space="preserve"> </w:t>
            </w:r>
            <w:r>
              <w:t xml:space="preserve">Access Protocol</w:t>
            </w:r>
            <w:r>
              <w:t xml:space="preserve"> </w:t>
            </w:r>
            <w:r>
              <w:t xml:space="preserve">(LDAP)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Multifactor</w:t>
            </w:r>
            <w:r>
              <w:t xml:space="preserve"> </w:t>
            </w:r>
            <w:r>
              <w:t xml:space="preserve">Authentication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Full Drive Encryption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Network Traffic</w:t>
            </w:r>
            <w:r>
              <w:t xml:space="preserve"> </w:t>
            </w:r>
            <w:r>
              <w:t xml:space="preserve">Encryption -Transport</w:t>
            </w:r>
            <w:r>
              <w:t xml:space="preserve"> </w:t>
            </w:r>
            <w:r>
              <w:t xml:space="preserve">Layer Security TLS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Network traffic</w:t>
            </w:r>
            <w:r>
              <w:t xml:space="preserve"> </w:t>
            </w:r>
            <w:r>
              <w:t xml:space="preserve">monitoring and</w:t>
            </w:r>
            <w:r>
              <w:t xml:space="preserve"> </w:t>
            </w:r>
            <w:r>
              <w:t xml:space="preserve">Intrusion</w:t>
            </w:r>
            <w:r>
              <w:t xml:space="preserve"> </w:t>
            </w:r>
            <w:r>
              <w:t xml:space="preserve">detection/reporting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Dedicated Denial of</w:t>
            </w:r>
            <w:r>
              <w:t xml:space="preserve"> </w:t>
            </w:r>
            <w:r>
              <w:t xml:space="preserve">Service protection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Free SSL Certificate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Virtual Private</w:t>
            </w:r>
            <w:r>
              <w:t xml:space="preserve"> </w:t>
            </w:r>
            <w:r>
              <w:t xml:space="preserve">Network (VPN) support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Secure File Sharing</w:t>
            </w:r>
            <w:r>
              <w:t xml:space="preserve"> </w:t>
            </w:r>
            <w:r>
              <w:t xml:space="preserve">and network traffic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√</w:t>
            </w:r>
          </w:p>
        </w:tc>
        <w:tc>
          <w:tcPr/>
          <w:p>
            <w:pPr>
              <w:pStyle w:val="Compact"/>
            </w:pPr>
          </w:p>
        </w:tc>
      </w:tr>
    </w:tbl>
    <w:bookmarkEnd w:id="279"/>
    <w:bookmarkEnd w:id="280"/>
    <w:bookmarkStart w:id="283" w:name="network-hardening-overview"/>
    <w:p>
      <w:pPr>
        <w:pStyle w:val="Heading2"/>
      </w:pPr>
      <w:r>
        <w:t xml:space="preserve">Network Hardening Overview</w:t>
      </w:r>
    </w:p>
    <w:p>
      <w:pPr>
        <w:pStyle w:val="FirstParagraph"/>
      </w:pPr>
      <w:r>
        <w:t xml:space="preserve">The first step is to identify and correct known vulnerabilities by</w:t>
      </w:r>
      <w:r>
        <w:t xml:space="preserve"> </w:t>
      </w:r>
      <w:r>
        <w:t xml:space="preserve">performing a complete scan of every endpoint on the network – including</w:t>
      </w:r>
      <w:r>
        <w:t xml:space="preserve"> </w:t>
      </w:r>
      <w:r>
        <w:t xml:space="preserve">the Router, Switches, Computers (or servers) and virtual machines for an</w:t>
      </w:r>
      <w:r>
        <w:t xml:space="preserve"> </w:t>
      </w:r>
      <w:r>
        <w:t xml:space="preserve">exhaustive list of possible vulnerabilities.</w:t>
      </w:r>
    </w:p>
    <w:p>
      <w:pPr>
        <w:pStyle w:val="BodyText"/>
      </w:pPr>
      <w:r>
        <w:t xml:space="preserve">The list of vulnerabilities is called (among other names) a Security</w:t>
      </w:r>
      <w:r>
        <w:t xml:space="preserve"> </w:t>
      </w:r>
      <w:r>
        <w:t xml:space="preserve">Technical Implementation Guide (STIG) which is</w:t>
      </w:r>
      <w:r>
        <w:t xml:space="preserve"> </w:t>
      </w:r>
      <w:r>
        <w:t xml:space="preserve">“</w:t>
      </w:r>
      <w:r>
        <w:t xml:space="preserve">a configuration standard</w:t>
      </w:r>
      <w:r>
        <w:t xml:space="preserve"> </w:t>
      </w:r>
      <w:r>
        <w:t xml:space="preserve">consisting of cybersecurity requirements for a specific product</w:t>
      </w:r>
      <w:r>
        <w:t xml:space="preserve">”</w:t>
      </w:r>
      <w:r>
        <w:rPr>
          <w:rStyle w:val="FootnoteReference"/>
        </w:rPr>
        <w:footnoteReference w:id="281"/>
      </w:r>
      <w:r>
        <w:t xml:space="preserve"> </w:t>
      </w:r>
      <w:r>
        <w:t xml:space="preserve">A</w:t>
      </w:r>
      <w:r>
        <w:t xml:space="preserve"> </w:t>
      </w:r>
      <w:r>
        <w:t xml:space="preserve">repository of STIGs is maintained at the National Institute of Standards</w:t>
      </w:r>
      <w:r>
        <w:t xml:space="preserve"> </w:t>
      </w:r>
      <w:r>
        <w:t xml:space="preserve">and Technology (NIST) at https://ncp.nist.gov/repository . An alternate</w:t>
      </w:r>
      <w:r>
        <w:t xml:space="preserve"> </w:t>
      </w:r>
      <w:r>
        <w:t xml:space="preserve">source is the Center for Internet Security (CIS) who publish a series of</w:t>
      </w:r>
      <w:r>
        <w:t xml:space="preserve"> </w:t>
      </w:r>
      <w:r>
        <w:t xml:space="preserve">CIS Benchmarks which are mapped (cross referenced) to the DISA STIGs and</w:t>
      </w:r>
      <w:r>
        <w:t xml:space="preserve"> </w:t>
      </w:r>
      <w:r>
        <w:t xml:space="preserve">are acceptable for use for government systems (</w:t>
      </w:r>
      <w:r>
        <w:t xml:space="preserve">“</w:t>
      </w:r>
      <w:r>
        <w:t xml:space="preserve">While the use of STIGs</w:t>
      </w:r>
      <w:r>
        <w:t xml:space="preserve"> </w:t>
      </w:r>
      <w:r>
        <w:t xml:space="preserve">and SRGs by CSPs is preferable, industry-standard baselines such as</w:t>
      </w:r>
      <w:r>
        <w:t xml:space="preserve"> </w:t>
      </w:r>
      <w:r>
        <w:t xml:space="preserve">those provided by the Center for Internet Security (CIS) Benchmarks are</w:t>
      </w:r>
      <w:r>
        <w:t xml:space="preserve"> </w:t>
      </w:r>
      <w:r>
        <w:t xml:space="preserve">an acceptable alternative to the STIGs and SRGs.</w:t>
      </w:r>
      <w:r>
        <w:t xml:space="preserve">”</w:t>
      </w:r>
      <w:r>
        <w:t xml:space="preserve">)</w:t>
      </w:r>
      <w:r>
        <w:rPr>
          <w:rStyle w:val="FootnoteReference"/>
        </w:rPr>
        <w:footnoteReference w:id="282"/>
      </w:r>
    </w:p>
    <w:bookmarkEnd w:id="283"/>
    <w:bookmarkStart w:id="284" w:name="level-1-compliance"/>
    <w:p>
      <w:pPr>
        <w:pStyle w:val="Heading2"/>
      </w:pPr>
      <w:r>
        <w:t xml:space="preserve">Level 1 Compliance</w:t>
      </w:r>
    </w:p>
    <w:p>
      <w:pPr>
        <w:pStyle w:val="FirstParagraph"/>
      </w:pPr>
      <w:r>
        <w:t xml:space="preserve">Once installed and set-up the network can be easily configured with the</w:t>
      </w:r>
      <w:r>
        <w:t xml:space="preserve"> </w:t>
      </w:r>
      <w:r>
        <w:t xml:space="preserve">aid of policy templates into compliance with NIST SP 800-171 Level 1. It</w:t>
      </w:r>
      <w:r>
        <w:t xml:space="preserve"> </w:t>
      </w:r>
      <w:r>
        <w:t xml:space="preserve">is important to note that the specified solution not only meets but</w:t>
      </w:r>
      <w:r>
        <w:t xml:space="preserve"> </w:t>
      </w:r>
      <w:r>
        <w:t xml:space="preserve">exceeds the basic requirements in several areas. I would classify it as</w:t>
      </w:r>
      <w:r>
        <w:t xml:space="preserve"> </w:t>
      </w:r>
      <w:r>
        <w:t xml:space="preserve">Level 1+ and approaching Level 2 requirements.</w:t>
      </w:r>
    </w:p>
    <w:p>
      <w:pPr>
        <w:pStyle w:val="TableCaption"/>
      </w:pPr>
      <w:r>
        <w:t xml:space="preserve">Table Level 1 System Compliance with NIST SP 800-171 Controls</w:t>
      </w:r>
      <w:r>
        <w:t xml:space="preserve"> </w:t>
      </w:r>
      <w:r>
        <w:t xml:space="preserve">(pending update)</w:t>
      </w:r>
    </w:p>
    <w:tbl>
      <w:tblPr>
        <w:tblStyle w:val="Table"/>
        <w:tblW w:type="pct" w:w="4884"/>
        <w:tblLook w:firstRow="1" w:lastRow="0" w:firstColumn="0" w:lastColumn="0" w:noHBand="0" w:noVBand="0" w:val="0020"/>
        <w:tblCaption w:val="Table Level 1 System Compliance with NIST SP 800-171 Controls (pending update)"/>
      </w:tblPr>
      <w:tblGrid>
        <w:gridCol w:w="920"/>
        <w:gridCol w:w="1565"/>
        <w:gridCol w:w="2118"/>
        <w:gridCol w:w="1565"/>
        <w:gridCol w:w="1565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NIST SP</w:t>
            </w:r>
            <w:r>
              <w:t xml:space="preserve"> </w:t>
            </w:r>
            <w:r>
              <w:t xml:space="preserve">800-171</w:t>
            </w:r>
            <w:r>
              <w:t xml:space="preserve"> </w:t>
            </w:r>
            <w:r>
              <w:t xml:space="preserve">Control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Family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Description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Method, Tool or</w:t>
            </w:r>
            <w:r>
              <w:t xml:space="preserve"> </w:t>
            </w:r>
            <w:r>
              <w:t xml:space="preserve">Product used for</w:t>
            </w:r>
            <w:r>
              <w:t xml:space="preserve"> </w:t>
            </w:r>
            <w:r>
              <w:t xml:space="preserve">Compliance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Comments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Access Control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Limit system access to</w:t>
            </w:r>
            <w:r>
              <w:t xml:space="preserve"> </w:t>
            </w:r>
            <w:r>
              <w:t xml:space="preserve">authorized users,</w:t>
            </w:r>
            <w:r>
              <w:t xml:space="preserve"> </w:t>
            </w:r>
            <w:r>
              <w:t xml:space="preserve">processes acting on</w:t>
            </w:r>
            <w:r>
              <w:t xml:space="preserve"> </w:t>
            </w:r>
            <w:r>
              <w:t xml:space="preserve">behalf of authorized</w:t>
            </w:r>
            <w:r>
              <w:t xml:space="preserve"> </w:t>
            </w:r>
            <w:r>
              <w:t xml:space="preserve">users, and devices</w:t>
            </w:r>
            <w:r>
              <w:t xml:space="preserve"> </w:t>
            </w:r>
            <w:r>
              <w:t xml:space="preserve">(including other</w:t>
            </w:r>
            <w:r>
              <w:t xml:space="preserve"> </w:t>
            </w:r>
            <w:r>
              <w:t xml:space="preserve">systems).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Synology C2</w:t>
            </w:r>
            <w:r>
              <w:t xml:space="preserve"> </w:t>
            </w:r>
            <w:r>
              <w:t xml:space="preserve">Identity</w:t>
            </w:r>
            <w:r>
              <w:t xml:space="preserve"> </w:t>
            </w:r>
            <w:r>
              <w:t xml:space="preserve">Management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C2 provides</w:t>
            </w:r>
            <w:r>
              <w:t xml:space="preserve"> </w:t>
            </w:r>
            <w:r>
              <w:t xml:space="preserve">robust LDAP user</w:t>
            </w:r>
            <w:r>
              <w:t xml:space="preserve"> </w:t>
            </w:r>
            <w:r>
              <w:t xml:space="preserve">authentication</w:t>
            </w:r>
            <w:r>
              <w:t xml:space="preserve"> </w:t>
            </w:r>
            <w:r>
              <w:t xml:space="preserve">and rights</w:t>
            </w:r>
            <w:r>
              <w:t xml:space="preserve"> </w:t>
            </w:r>
            <w:r>
              <w:t xml:space="preserve">management.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Access Control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Limit system access to</w:t>
            </w:r>
            <w:r>
              <w:t xml:space="preserve"> </w:t>
            </w:r>
            <w:r>
              <w:t xml:space="preserve">the types of</w:t>
            </w:r>
            <w:r>
              <w:t xml:space="preserve"> </w:t>
            </w:r>
            <w:r>
              <w:t xml:space="preserve">transactions and</w:t>
            </w:r>
            <w:r>
              <w:t xml:space="preserve"> </w:t>
            </w:r>
            <w:r>
              <w:t xml:space="preserve">functions that</w:t>
            </w:r>
            <w:r>
              <w:t xml:space="preserve"> </w:t>
            </w:r>
            <w:r>
              <w:t xml:space="preserve">authorized users are</w:t>
            </w:r>
            <w:r>
              <w:t xml:space="preserve"> </w:t>
            </w:r>
            <w:r>
              <w:t xml:space="preserve">permitted to execute.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Synology C2</w:t>
            </w:r>
            <w:r>
              <w:t xml:space="preserve"> </w:t>
            </w:r>
            <w:r>
              <w:t xml:space="preserve">Identity</w:t>
            </w:r>
            <w:r>
              <w:t xml:space="preserve"> </w:t>
            </w:r>
            <w:r>
              <w:t xml:space="preserve">Management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C2 provides</w:t>
            </w:r>
            <w:r>
              <w:t xml:space="preserve"> </w:t>
            </w:r>
            <w:r>
              <w:t xml:space="preserve">robust LDAP user</w:t>
            </w:r>
            <w:r>
              <w:t xml:space="preserve"> </w:t>
            </w:r>
            <w:r>
              <w:t xml:space="preserve">authentication</w:t>
            </w:r>
            <w:r>
              <w:t xml:space="preserve"> </w:t>
            </w:r>
            <w:r>
              <w:t xml:space="preserve">and rights</w:t>
            </w:r>
            <w:r>
              <w:t xml:space="preserve"> </w:t>
            </w:r>
            <w:r>
              <w:t xml:space="preserve">management.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Access Control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Verify and</w:t>
            </w:r>
            <w:r>
              <w:t xml:space="preserve"> </w:t>
            </w:r>
            <w:r>
              <w:t xml:space="preserve">control/limit</w:t>
            </w:r>
            <w:r>
              <w:t xml:space="preserve"> </w:t>
            </w:r>
            <w:r>
              <w:t xml:space="preserve">connections to and use</w:t>
            </w:r>
            <w:r>
              <w:t xml:space="preserve"> </w:t>
            </w:r>
            <w:r>
              <w:t xml:space="preserve">of external systems.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BitDefender</w:t>
            </w:r>
            <w:r>
              <w:t xml:space="preserve"> </w:t>
            </w:r>
            <w:r>
              <w:t xml:space="preserve">Endpoint</w:t>
            </w:r>
            <w:r>
              <w:t xml:space="preserve"> </w:t>
            </w:r>
            <w:r>
              <w:t xml:space="preserve">Management and</w:t>
            </w:r>
            <w:r>
              <w:t xml:space="preserve"> </w:t>
            </w:r>
            <w:r>
              <w:t xml:space="preserve">Firewall rules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Access Control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Limit use of</w:t>
            </w:r>
            <w:r>
              <w:t xml:space="preserve"> </w:t>
            </w:r>
            <w:r>
              <w:t xml:space="preserve">organizational</w:t>
            </w:r>
            <w:r>
              <w:t xml:space="preserve"> </w:t>
            </w:r>
            <w:r>
              <w:t xml:space="preserve">portable storage</w:t>
            </w:r>
            <w:r>
              <w:t xml:space="preserve"> </w:t>
            </w:r>
            <w:r>
              <w:t xml:space="preserve">devices on external</w:t>
            </w:r>
            <w:r>
              <w:t xml:space="preserve"> </w:t>
            </w:r>
            <w:r>
              <w:t xml:space="preserve">systems.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BitDefender</w:t>
            </w:r>
            <w:r>
              <w:t xml:space="preserve"> </w:t>
            </w:r>
            <w:r>
              <w:t xml:space="preserve">Gravity Zone</w:t>
            </w:r>
            <w:r>
              <w:t xml:space="preserve"> </w:t>
            </w:r>
            <w:r>
              <w:t xml:space="preserve">Endpoint</w:t>
            </w:r>
            <w:r>
              <w:t xml:space="preserve"> </w:t>
            </w:r>
            <w:r>
              <w:t xml:space="preserve">Management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3.5.1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Identification</w:t>
            </w:r>
            <w:r>
              <w:t xml:space="preserve"> </w:t>
            </w:r>
            <w:r>
              <w:t xml:space="preserve">and</w:t>
            </w:r>
            <w:r>
              <w:t xml:space="preserve"> </w:t>
            </w:r>
            <w:r>
              <w:t xml:space="preserve">Authentication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Identify system users,</w:t>
            </w:r>
            <w:r>
              <w:t xml:space="preserve"> </w:t>
            </w:r>
            <w:r>
              <w:t xml:space="preserve">processes acting on</w:t>
            </w:r>
            <w:r>
              <w:t xml:space="preserve"> </w:t>
            </w:r>
            <w:r>
              <w:t xml:space="preserve">behalf of users, and</w:t>
            </w:r>
            <w:r>
              <w:t xml:space="preserve"> </w:t>
            </w:r>
            <w:r>
              <w:t xml:space="preserve">devices.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Synology C2</w:t>
            </w:r>
            <w:r>
              <w:t xml:space="preserve"> </w:t>
            </w:r>
            <w:r>
              <w:t xml:space="preserve">Identity</w:t>
            </w:r>
            <w:r>
              <w:t xml:space="preserve"> </w:t>
            </w:r>
            <w:r>
              <w:t xml:space="preserve">Management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3.5.2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Identification</w:t>
            </w:r>
            <w:r>
              <w:t xml:space="preserve"> </w:t>
            </w:r>
            <w:r>
              <w:t xml:space="preserve">and</w:t>
            </w:r>
            <w:r>
              <w:t xml:space="preserve"> </w:t>
            </w:r>
            <w:r>
              <w:t xml:space="preserve">Authentication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Authenticate (or</w:t>
            </w:r>
            <w:r>
              <w:t xml:space="preserve"> </w:t>
            </w:r>
            <w:r>
              <w:t xml:space="preserve">verify) the identities</w:t>
            </w:r>
            <w:r>
              <w:t xml:space="preserve"> </w:t>
            </w:r>
            <w:r>
              <w:t xml:space="preserve">of users, processes,</w:t>
            </w:r>
            <w:r>
              <w:t xml:space="preserve"> </w:t>
            </w:r>
            <w:r>
              <w:t xml:space="preserve">or devices, as a</w:t>
            </w:r>
            <w:r>
              <w:t xml:space="preserve"> </w:t>
            </w:r>
            <w:r>
              <w:t xml:space="preserve">prerequisite to</w:t>
            </w:r>
            <w:r>
              <w:t xml:space="preserve"> </w:t>
            </w:r>
            <w:r>
              <w:t xml:space="preserve">allowing access to</w:t>
            </w:r>
            <w:r>
              <w:t xml:space="preserve"> </w:t>
            </w:r>
            <w:r>
              <w:t xml:space="preserve">organizational systems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Synology C2</w:t>
            </w:r>
            <w:r>
              <w:t xml:space="preserve"> </w:t>
            </w:r>
            <w:r>
              <w:t xml:space="preserve">Identity</w:t>
            </w:r>
            <w:r>
              <w:t xml:space="preserve"> </w:t>
            </w:r>
            <w:r>
              <w:t xml:space="preserve">Management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Includes</w:t>
            </w:r>
            <w:r>
              <w:t xml:space="preserve"> </w:t>
            </w:r>
            <w:r>
              <w:t xml:space="preserve">multifactor</w:t>
            </w:r>
            <w:r>
              <w:t xml:space="preserve"> </w:t>
            </w:r>
            <w:r>
              <w:t xml:space="preserve">authentication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3.8.3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Media Protection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Sanitize or destroy</w:t>
            </w:r>
            <w:r>
              <w:t xml:space="preserve"> </w:t>
            </w:r>
            <w:r>
              <w:t xml:space="preserve">system media</w:t>
            </w:r>
            <w:r>
              <w:t xml:space="preserve"> </w:t>
            </w:r>
            <w:r>
              <w:t xml:space="preserve">containing CUI before</w:t>
            </w:r>
            <w:r>
              <w:t xml:space="preserve"> </w:t>
            </w:r>
            <w:r>
              <w:t xml:space="preserve">disposal or release</w:t>
            </w:r>
            <w:r>
              <w:t xml:space="preserve"> </w:t>
            </w:r>
            <w:r>
              <w:t xml:space="preserve">for reuse.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Written Policy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3.10.1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Personnel</w:t>
            </w:r>
            <w:r>
              <w:t xml:space="preserve"> </w:t>
            </w:r>
            <w:r>
              <w:t xml:space="preserve">Security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Limit physical access</w:t>
            </w:r>
            <w:r>
              <w:t xml:space="preserve"> </w:t>
            </w:r>
            <w:r>
              <w:t xml:space="preserve">to organizational</w:t>
            </w:r>
            <w:r>
              <w:t xml:space="preserve"> </w:t>
            </w:r>
            <w:r>
              <w:t xml:space="preserve">systems, equipment,</w:t>
            </w:r>
            <w:r>
              <w:t xml:space="preserve"> </w:t>
            </w:r>
            <w:r>
              <w:t xml:space="preserve">and the respective</w:t>
            </w:r>
            <w:r>
              <w:t xml:space="preserve"> </w:t>
            </w:r>
            <w:r>
              <w:t xml:space="preserve">operating environments</w:t>
            </w:r>
            <w:r>
              <w:t xml:space="preserve"> </w:t>
            </w:r>
            <w:r>
              <w:t xml:space="preserve">to authorized</w:t>
            </w:r>
            <w:r>
              <w:t xml:space="preserve"> </w:t>
            </w:r>
            <w:r>
              <w:t xml:space="preserve">individuals.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Written Policy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3.10.3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Personnel</w:t>
            </w:r>
            <w:r>
              <w:t xml:space="preserve"> </w:t>
            </w:r>
            <w:r>
              <w:t xml:space="preserve">Security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Escort visitors and</w:t>
            </w:r>
            <w:r>
              <w:t xml:space="preserve"> </w:t>
            </w:r>
            <w:r>
              <w:t xml:space="preserve">monitor visitor</w:t>
            </w:r>
            <w:r>
              <w:t xml:space="preserve"> </w:t>
            </w:r>
            <w:r>
              <w:t xml:space="preserve">activity.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Written Policy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3.10.4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Personnel</w:t>
            </w:r>
            <w:r>
              <w:t xml:space="preserve"> </w:t>
            </w:r>
            <w:r>
              <w:t xml:space="preserve">Security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Maintain audit logs of</w:t>
            </w:r>
            <w:r>
              <w:t xml:space="preserve"> </w:t>
            </w:r>
            <w:r>
              <w:t xml:space="preserve">physical access.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Written Policy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3.10.5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Personnel</w:t>
            </w:r>
            <w:r>
              <w:t xml:space="preserve"> </w:t>
            </w:r>
            <w:r>
              <w:t xml:space="preserve">Security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Control and manage</w:t>
            </w:r>
            <w:r>
              <w:t xml:space="preserve"> </w:t>
            </w:r>
            <w:r>
              <w:t xml:space="preserve">physical access</w:t>
            </w:r>
            <w:r>
              <w:t xml:space="preserve"> </w:t>
            </w:r>
            <w:r>
              <w:t xml:space="preserve">devices.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Written Policy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3.13.1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System and</w:t>
            </w:r>
            <w:r>
              <w:t xml:space="preserve"> </w:t>
            </w:r>
            <w:r>
              <w:t xml:space="preserve">Communications</w:t>
            </w:r>
            <w:r>
              <w:t xml:space="preserve"> </w:t>
            </w:r>
            <w:r>
              <w:t xml:space="preserve">Protection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Monitor, control, and</w:t>
            </w:r>
            <w:r>
              <w:t xml:space="preserve"> </w:t>
            </w:r>
            <w:r>
              <w:t xml:space="preserve">protect communications</w:t>
            </w:r>
            <w:r>
              <w:t xml:space="preserve"> </w:t>
            </w:r>
            <w:r>
              <w:t xml:space="preserve">(i.e., information</w:t>
            </w:r>
            <w:r>
              <w:t xml:space="preserve"> </w:t>
            </w:r>
            <w:r>
              <w:t xml:space="preserve">transmitted or</w:t>
            </w:r>
            <w:r>
              <w:t xml:space="preserve"> </w:t>
            </w:r>
            <w:r>
              <w:t xml:space="preserve">received by</w:t>
            </w:r>
            <w:r>
              <w:t xml:space="preserve"> </w:t>
            </w:r>
            <w:r>
              <w:t xml:space="preserve">organizational</w:t>
            </w:r>
            <w:r>
              <w:t xml:space="preserve"> </w:t>
            </w:r>
            <w:r>
              <w:t xml:space="preserve">systems) at the</w:t>
            </w:r>
            <w:r>
              <w:t xml:space="preserve"> </w:t>
            </w:r>
            <w:r>
              <w:t xml:space="preserve">external boundaries</w:t>
            </w:r>
            <w:r>
              <w:t xml:space="preserve"> </w:t>
            </w:r>
            <w:r>
              <w:t xml:space="preserve">and key internal</w:t>
            </w:r>
            <w:r>
              <w:t xml:space="preserve"> </w:t>
            </w:r>
            <w:r>
              <w:t xml:space="preserve">boundaries of</w:t>
            </w:r>
            <w:r>
              <w:t xml:space="preserve"> </w:t>
            </w:r>
            <w:r>
              <w:t xml:space="preserve">organizational</w:t>
            </w:r>
            <w:r>
              <w:t xml:space="preserve"> </w:t>
            </w:r>
            <w:r>
              <w:t xml:space="preserve">systems.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Synology C2</w:t>
            </w:r>
            <w:r>
              <w:t xml:space="preserve"> </w:t>
            </w:r>
            <w:r>
              <w:t xml:space="preserve">Identity</w:t>
            </w:r>
            <w:r>
              <w:t xml:space="preserve"> </w:t>
            </w:r>
            <w:r>
              <w:t xml:space="preserve">Management,</w:t>
            </w:r>
            <w:r>
              <w:t xml:space="preserve"> </w:t>
            </w:r>
            <w:r>
              <w:t xml:space="preserve">BitDefender</w:t>
            </w:r>
            <w:r>
              <w:t xml:space="preserve"> </w:t>
            </w:r>
            <w:r>
              <w:t xml:space="preserve">Gravity Zone</w:t>
            </w:r>
            <w:r>
              <w:t xml:space="preserve"> </w:t>
            </w:r>
            <w:r>
              <w:t xml:space="preserve">Endpoint</w:t>
            </w:r>
            <w:r>
              <w:t xml:space="preserve"> </w:t>
            </w:r>
            <w:r>
              <w:t xml:space="preserve">Management, and</w:t>
            </w:r>
            <w:r>
              <w:t xml:space="preserve"> </w:t>
            </w:r>
            <w:r>
              <w:t xml:space="preserve">Firewall rules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3.13.5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System and</w:t>
            </w:r>
            <w:r>
              <w:t xml:space="preserve"> </w:t>
            </w:r>
            <w:r>
              <w:t xml:space="preserve">Communications</w:t>
            </w:r>
            <w:r>
              <w:t xml:space="preserve"> </w:t>
            </w:r>
            <w:r>
              <w:t xml:space="preserve">Protection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Implement subnetworks</w:t>
            </w:r>
            <w:r>
              <w:t xml:space="preserve"> </w:t>
            </w:r>
            <w:r>
              <w:t xml:space="preserve">for publicly</w:t>
            </w:r>
            <w:r>
              <w:t xml:space="preserve"> </w:t>
            </w:r>
            <w:r>
              <w:t xml:space="preserve">accessible system</w:t>
            </w:r>
            <w:r>
              <w:t xml:space="preserve"> </w:t>
            </w:r>
            <w:r>
              <w:t xml:space="preserve">components that are</w:t>
            </w:r>
            <w:r>
              <w:t xml:space="preserve"> </w:t>
            </w:r>
            <w:r>
              <w:t xml:space="preserve">physically or</w:t>
            </w:r>
            <w:r>
              <w:t xml:space="preserve"> </w:t>
            </w:r>
            <w:r>
              <w:t xml:space="preserve">logically separated</w:t>
            </w:r>
            <w:r>
              <w:t xml:space="preserve"> </w:t>
            </w:r>
            <w:r>
              <w:t xml:space="preserve">from internal</w:t>
            </w:r>
            <w:r>
              <w:t xml:space="preserve"> </w:t>
            </w:r>
            <w:r>
              <w:t xml:space="preserve">networks.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BitDefender</w:t>
            </w:r>
            <w:r>
              <w:t xml:space="preserve"> </w:t>
            </w:r>
            <w:r>
              <w:t xml:space="preserve">Gravity Zone</w:t>
            </w:r>
            <w:r>
              <w:t xml:space="preserve"> </w:t>
            </w:r>
            <w:r>
              <w:t xml:space="preserve">Endpoint</w:t>
            </w:r>
            <w:r>
              <w:t xml:space="preserve"> </w:t>
            </w:r>
            <w:r>
              <w:t xml:space="preserve">Management, and</w:t>
            </w:r>
            <w:r>
              <w:t xml:space="preserve"> </w:t>
            </w:r>
            <w:r>
              <w:t xml:space="preserve">Firewall rules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3.14.1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System and</w:t>
            </w:r>
            <w:r>
              <w:t xml:space="preserve"> </w:t>
            </w:r>
            <w:r>
              <w:t xml:space="preserve">Information</w:t>
            </w:r>
            <w:r>
              <w:t xml:space="preserve"> </w:t>
            </w:r>
            <w:r>
              <w:t xml:space="preserve">Integrity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Identify, report, and</w:t>
            </w:r>
            <w:r>
              <w:t xml:space="preserve"> </w:t>
            </w:r>
            <w:r>
              <w:t xml:space="preserve">correct system flaws</w:t>
            </w:r>
            <w:r>
              <w:t xml:space="preserve"> </w:t>
            </w:r>
            <w:r>
              <w:t xml:space="preserve">in a timely manner.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Written Policy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3.14.2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System and</w:t>
            </w:r>
            <w:r>
              <w:t xml:space="preserve"> </w:t>
            </w:r>
            <w:r>
              <w:t xml:space="preserve">Information</w:t>
            </w:r>
            <w:r>
              <w:t xml:space="preserve"> </w:t>
            </w:r>
            <w:r>
              <w:t xml:space="preserve">Integrity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Provide protection</w:t>
            </w:r>
            <w:r>
              <w:t xml:space="preserve"> </w:t>
            </w:r>
            <w:r>
              <w:t xml:space="preserve">from malicious code at</w:t>
            </w:r>
            <w:r>
              <w:t xml:space="preserve"> </w:t>
            </w:r>
            <w:r>
              <w:t xml:space="preserve">designated locations</w:t>
            </w:r>
            <w:r>
              <w:t xml:space="preserve"> </w:t>
            </w:r>
            <w:r>
              <w:t xml:space="preserve">within organizational</w:t>
            </w:r>
            <w:r>
              <w:t xml:space="preserve"> </w:t>
            </w:r>
            <w:r>
              <w:t xml:space="preserve">systems.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BitDefender</w:t>
            </w:r>
            <w:r>
              <w:t xml:space="preserve"> </w:t>
            </w:r>
            <w:r>
              <w:t xml:space="preserve">Gravity Zone</w:t>
            </w:r>
            <w:r>
              <w:t xml:space="preserve"> </w:t>
            </w:r>
            <w:r>
              <w:t xml:space="preserve">Endpoint</w:t>
            </w:r>
            <w:r>
              <w:t xml:space="preserve"> </w:t>
            </w:r>
            <w:r>
              <w:t xml:space="preserve">Management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3.14.4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System and</w:t>
            </w:r>
            <w:r>
              <w:t xml:space="preserve"> </w:t>
            </w:r>
            <w:r>
              <w:t xml:space="preserve">Information</w:t>
            </w:r>
            <w:r>
              <w:t xml:space="preserve"> </w:t>
            </w:r>
            <w:r>
              <w:t xml:space="preserve">Integrity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Update malicious code</w:t>
            </w:r>
            <w:r>
              <w:t xml:space="preserve"> </w:t>
            </w:r>
            <w:r>
              <w:t xml:space="preserve">protection mechanisms</w:t>
            </w:r>
            <w:r>
              <w:t xml:space="preserve"> </w:t>
            </w:r>
            <w:r>
              <w:t xml:space="preserve">when new releases are</w:t>
            </w:r>
            <w:r>
              <w:t xml:space="preserve"> </w:t>
            </w:r>
            <w:r>
              <w:t xml:space="preserve">available.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BitDefender</w:t>
            </w:r>
            <w:r>
              <w:t xml:space="preserve"> </w:t>
            </w:r>
            <w:r>
              <w:t xml:space="preserve">GravityZone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Automatic</w:t>
            </w:r>
            <w:r>
              <w:t xml:space="preserve"> </w:t>
            </w:r>
            <w:r>
              <w:t xml:space="preserve">updates to</w:t>
            </w:r>
            <w:r>
              <w:t xml:space="preserve"> </w:t>
            </w:r>
            <w:r>
              <w:t xml:space="preserve">security</w:t>
            </w:r>
            <w:r>
              <w:t xml:space="preserve"> </w:t>
            </w:r>
            <w:r>
              <w:t xml:space="preserve">software plus</w:t>
            </w:r>
            <w:r>
              <w:t xml:space="preserve"> </w:t>
            </w:r>
            <w:r>
              <w:t xml:space="preserve">patch management</w:t>
            </w:r>
            <w:r>
              <w:t xml:space="preserve"> </w:t>
            </w:r>
            <w:r>
              <w:t xml:space="preserve">of applications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3.14.5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System and</w:t>
            </w:r>
            <w:r>
              <w:t xml:space="preserve"> </w:t>
            </w:r>
            <w:r>
              <w:t xml:space="preserve">Information</w:t>
            </w:r>
            <w:r>
              <w:t xml:space="preserve"> </w:t>
            </w:r>
            <w:r>
              <w:t xml:space="preserve">Integrity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Perform periodic scans</w:t>
            </w:r>
            <w:r>
              <w:t xml:space="preserve"> </w:t>
            </w:r>
            <w:r>
              <w:t xml:space="preserve">of organizational</w:t>
            </w:r>
            <w:r>
              <w:t xml:space="preserve"> </w:t>
            </w:r>
            <w:r>
              <w:t xml:space="preserve">systems and real-time</w:t>
            </w:r>
            <w:r>
              <w:t xml:space="preserve"> </w:t>
            </w:r>
            <w:r>
              <w:t xml:space="preserve">scans of files from</w:t>
            </w:r>
            <w:r>
              <w:t xml:space="preserve"> </w:t>
            </w:r>
            <w:r>
              <w:t xml:space="preserve">external sources as</w:t>
            </w:r>
            <w:r>
              <w:t xml:space="preserve"> </w:t>
            </w:r>
            <w:r>
              <w:t xml:space="preserve">files are downloaded,</w:t>
            </w:r>
            <w:r>
              <w:t xml:space="preserve"> </w:t>
            </w:r>
            <w:r>
              <w:t xml:space="preserve">opened, or executed.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BitDefender</w:t>
            </w:r>
            <w:r>
              <w:t xml:space="preserve"> </w:t>
            </w:r>
            <w:r>
              <w:t xml:space="preserve">Gravity Zone</w:t>
            </w:r>
            <w:r>
              <w:t xml:space="preserve"> </w:t>
            </w:r>
            <w:r>
              <w:t xml:space="preserve">Endpoint</w:t>
            </w:r>
            <w:r>
              <w:t xml:space="preserve"> </w:t>
            </w:r>
            <w:r>
              <w:t xml:space="preserve">Management and</w:t>
            </w:r>
            <w:r>
              <w:t xml:space="preserve"> </w:t>
            </w:r>
            <w:r>
              <w:t xml:space="preserve">Cloudflare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Scan frequency</w:t>
            </w:r>
            <w:r>
              <w:t xml:space="preserve"> </w:t>
            </w:r>
            <w:r>
              <w:t xml:space="preserve">is set as a</w:t>
            </w:r>
            <w:r>
              <w:t xml:space="preserve"> </w:t>
            </w:r>
            <w:r>
              <w:t xml:space="preserve">software</w:t>
            </w:r>
            <w:r>
              <w:t xml:space="preserve"> </w:t>
            </w:r>
            <w:r>
              <w:t xml:space="preserve">function and</w:t>
            </w:r>
            <w:r>
              <w:t xml:space="preserve"> </w:t>
            </w:r>
            <w:r>
              <w:t xml:space="preserve">then</w:t>
            </w:r>
            <w:r>
              <w:t xml:space="preserve"> </w:t>
            </w:r>
            <w:r>
              <w:t xml:space="preserve">accomplished</w:t>
            </w:r>
            <w:r>
              <w:t xml:space="preserve"> </w:t>
            </w:r>
            <w:r>
              <w:t xml:space="preserve">automatically on</w:t>
            </w:r>
            <w:r>
              <w:t xml:space="preserve"> </w:t>
            </w:r>
            <w:r>
              <w:t xml:space="preserve">access of the</w:t>
            </w:r>
            <w:r>
              <w:t xml:space="preserve"> </w:t>
            </w:r>
            <w:r>
              <w:t xml:space="preserve">data and</w:t>
            </w:r>
            <w:r>
              <w:t xml:space="preserve"> </w:t>
            </w:r>
            <w:r>
              <w:t xml:space="preserve">systemwide on a</w:t>
            </w:r>
            <w:r>
              <w:t xml:space="preserve"> </w:t>
            </w:r>
            <w:r>
              <w:t xml:space="preserve">time based</w:t>
            </w:r>
            <w:r>
              <w:t xml:space="preserve"> </w:t>
            </w:r>
            <w:r>
              <w:t xml:space="preserve">function</w:t>
            </w:r>
            <w:r>
              <w:t xml:space="preserve"> </w:t>
            </w:r>
            <w:r>
              <w:t xml:space="preserve">specified by the</w:t>
            </w:r>
            <w:r>
              <w:t xml:space="preserve"> </w:t>
            </w:r>
            <w:r>
              <w:t xml:space="preserve">administrator.</w:t>
            </w:r>
          </w:p>
        </w:tc>
      </w:tr>
    </w:tbl>
    <w:bookmarkEnd w:id="284"/>
    <w:bookmarkEnd w:id="285"/>
    <w:bookmarkStart w:id="286" w:name="level-1-laboratory-implementation"/>
    <w:p>
      <w:pPr>
        <w:pStyle w:val="Heading1"/>
      </w:pPr>
      <w:r>
        <w:t xml:space="preserve">Level 1 Laboratory Implementation</w:t>
      </w:r>
    </w:p>
    <w:p>
      <w:pPr>
        <w:pStyle w:val="FirstParagraph"/>
      </w:pPr>
      <w:r>
        <w:t xml:space="preserve">The choices made in the notional system were made using a cost focused</w:t>
      </w:r>
      <w:r>
        <w:t xml:space="preserve"> </w:t>
      </w:r>
      <w:r>
        <w:t xml:space="preserve">approach that would provide the best results without reliance on paid</w:t>
      </w:r>
      <w:r>
        <w:t xml:space="preserve"> </w:t>
      </w:r>
      <w:r>
        <w:t xml:space="preserve">services. Consequently, with the exception of the anti-malware/endpoint</w:t>
      </w:r>
      <w:r>
        <w:t xml:space="preserve"> </w:t>
      </w:r>
      <w:r>
        <w:t xml:space="preserve">management solution from BitDefender Gravity Zone, all products and</w:t>
      </w:r>
      <w:r>
        <w:t xml:space="preserve"> </w:t>
      </w:r>
      <w:r>
        <w:t xml:space="preserve">services are either included in the initial purchase price or are free.</w:t>
      </w:r>
      <w:r>
        <w:t xml:space="preserve"> </w:t>
      </w:r>
      <w:r>
        <w:t xml:space="preserve">This fits well with cost conscious VSB owners and avoids potentially</w:t>
      </w:r>
      <w:r>
        <w:t xml:space="preserve"> </w:t>
      </w:r>
      <w:r>
        <w:t xml:space="preserve">pay-as-you-go monthly fees from SaaS providers including Microsoft 365.</w:t>
      </w:r>
    </w:p>
    <w:p>
      <w:pPr>
        <w:pStyle w:val="BodyText"/>
      </w:pPr>
      <w:r>
        <w:t xml:space="preserve">The choice of hardware components was intentionally limited to brands</w:t>
      </w:r>
      <w:r>
        <w:t xml:space="preserve"> </w:t>
      </w:r>
      <w:r>
        <w:t xml:space="preserve">manufactured outside China in deference to FAR 52.204-25 Prohibition on</w:t>
      </w:r>
      <w:r>
        <w:t xml:space="preserve"> </w:t>
      </w:r>
      <w:r>
        <w:t xml:space="preserve">Contracting for Certain Telecommunications and Video Surveillance</w:t>
      </w:r>
      <w:r>
        <w:t xml:space="preserve"> </w:t>
      </w:r>
      <w:r>
        <w:t xml:space="preserve">Services or Equipment.</w:t>
      </w:r>
    </w:p>
    <w:bookmarkEnd w:id="286"/>
    <w:bookmarkStart w:id="292" w:name="server"/>
    <w:p>
      <w:pPr>
        <w:pStyle w:val="Heading1"/>
      </w:pPr>
      <w:r>
        <w:t xml:space="preserve">Server</w:t>
      </w:r>
    </w:p>
    <w:p>
      <w:pPr>
        <w:pStyle w:val="FirstParagraph"/>
      </w:pPr>
      <w:r>
        <w:t xml:space="preserve">Hardware was the easy part for me. I have built dozens of computers</w:t>
      </w:r>
      <w:r>
        <w:t xml:space="preserve"> </w:t>
      </w:r>
      <w:r>
        <w:t xml:space="preserve">since becoming interested in them in 1982. As I said earlier Linux is</w:t>
      </w:r>
      <w:r>
        <w:t xml:space="preserve"> </w:t>
      </w:r>
      <w:r>
        <w:t xml:space="preserve">quite capable of running on very modest hardware with many experimenters</w:t>
      </w:r>
      <w:r>
        <w:t xml:space="preserve"> </w:t>
      </w:r>
      <w:r>
        <w:t xml:space="preserve">and home lab enthusiasts successfully running servers on little more</w:t>
      </w:r>
      <w:r>
        <w:t xml:space="preserve"> </w:t>
      </w:r>
      <w:r>
        <w:t xml:space="preserve">than a nano PC or a Raspberry Pi. I splurged and opted for an existing</w:t>
      </w:r>
      <w:r>
        <w:t xml:space="preserve"> </w:t>
      </w:r>
      <w:r>
        <w:t xml:space="preserve">HP MicroServer Gen 10+. Were I to start anew I would opt for the</w:t>
      </w:r>
      <w:r>
        <w:t xml:space="preserve"> </w:t>
      </w:r>
      <w:r>
        <w:t xml:space="preserve">slightly more modern Gen 11 with its more modern processor, faster</w:t>
      </w:r>
      <w:r>
        <w:t xml:space="preserve"> </w:t>
      </w:r>
      <w:r>
        <w:t xml:space="preserve">memory, and other enhancements.</w:t>
      </w:r>
    </w:p>
    <w:p>
      <w:pPr>
        <w:pStyle w:val="CaptionedFigure"/>
      </w:pPr>
      <w:r>
        <w:drawing>
          <wp:inline>
            <wp:extent cx="4010118" cy="2441631"/>
            <wp:effectExtent b="0" l="0" r="0" t="0"/>
            <wp:docPr descr="A black rectangular electronic device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19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118" cy="2441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black rectangular electronic device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, HP MicroServer Gen 10 Plus v2</w:t>
      </w:r>
    </w:p>
    <w:p>
      <w:pPr>
        <w:pStyle w:val="BodyText"/>
      </w:pPr>
      <w:r>
        <w:t xml:space="preserve">Although lesser hardware such as the HP Elite Destop 800 series would</w:t>
      </w:r>
      <w:r>
        <w:t xml:space="preserve"> </w:t>
      </w:r>
      <w:r>
        <w:t xml:space="preserve">easily handle the task I elected to upgrade to the more capable</w:t>
      </w:r>
      <w:r>
        <w:t xml:space="preserve"> </w:t>
      </w:r>
      <w:r>
        <w:t xml:space="preserve">MicoServer, A list and comparison of their pertinent specifications is</w:t>
      </w:r>
      <w:r>
        <w:t xml:space="preserve"> </w:t>
      </w:r>
      <w:r>
        <w:t xml:space="preserve">below.</w:t>
      </w:r>
    </w:p>
    <w:p>
      <w:pPr>
        <w:pStyle w:val="TableCaption"/>
      </w:pPr>
      <w:r>
        <w:t xml:space="preserve">Table MPE Microserver Gen 10 vs Gen 11 Comparison</w:t>
      </w:r>
    </w:p>
    <w:tbl>
      <w:tblPr>
        <w:tblStyle w:val="Table"/>
        <w:tblW w:type="pct" w:w="4870"/>
        <w:tblLook w:firstRow="1" w:lastRow="0" w:firstColumn="0" w:lastColumn="0" w:noHBand="0" w:noVBand="0" w:val="0020"/>
        <w:tblCaption w:val="Table MPE Microserver Gen 10 vs Gen 11 Comparison"/>
      </w:tblPr>
      <w:tblGrid>
        <w:gridCol w:w="1851"/>
        <w:gridCol w:w="2777"/>
        <w:gridCol w:w="3085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Feature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HPE ProLiant MicroServer</w:t>
            </w:r>
            <w:r>
              <w:t xml:space="preserve"> </w:t>
            </w:r>
            <w:r>
              <w:t xml:space="preserve">Gen10 Plus v2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HPE ProLiant MicroServer</w:t>
            </w:r>
            <w:r>
              <w:t xml:space="preserve"> </w:t>
            </w:r>
            <w:r>
              <w:t xml:space="preserve">Gen11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Form Factor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Ultra Micro Tower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Ultra Micro Tower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Processor Options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Intel® Xeon® E-2300 Series</w:t>
            </w:r>
            <w:r>
              <w:t xml:space="preserve"> </w:t>
            </w:r>
            <w:r>
              <w:t xml:space="preserve">and 10th Gen Pentium® G</w:t>
            </w:r>
            <w:r>
              <w:t xml:space="preserve"> </w:t>
            </w:r>
            <w:r>
              <w:t xml:space="preserve">processors (up to 4</w:t>
            </w:r>
            <w:r>
              <w:t xml:space="preserve"> </w:t>
            </w:r>
            <w:r>
              <w:t xml:space="preserve">cores); Chipset: Intel®</w:t>
            </w:r>
            <w:r>
              <w:t xml:space="preserve"> </w:t>
            </w:r>
            <w:r>
              <w:t xml:space="preserve">C252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Intel® Xeon® 6300-series (up</w:t>
            </w:r>
            <w:r>
              <w:t xml:space="preserve"> </w:t>
            </w:r>
            <w:r>
              <w:t xml:space="preserve">to 8 cores), Xeon® E-2400,</w:t>
            </w:r>
            <w:r>
              <w:t xml:space="preserve"> </w:t>
            </w:r>
            <w:r>
              <w:t xml:space="preserve">Pentium® processors; Chipset:</w:t>
            </w:r>
            <w:r>
              <w:t xml:space="preserve"> </w:t>
            </w:r>
            <w:r>
              <w:t xml:space="preserve">Intel® C262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Memory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DIMM slots; DDR4 UDIMM</w:t>
            </w:r>
            <w:r>
              <w:t xml:space="preserve"> </w:t>
            </w:r>
            <w:r>
              <w:t xml:space="preserve">ECC; Max 64 GB (2 x 32 GB</w:t>
            </w:r>
            <w:r>
              <w:t xml:space="preserve"> </w:t>
            </w:r>
            <w:r>
              <w:t xml:space="preserve">@ 3200 MT/s)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 DIMM slots; DDR5 UDIMM ECC;</w:t>
            </w:r>
            <w:r>
              <w:t xml:space="preserve"> </w:t>
            </w:r>
            <w:r>
              <w:t xml:space="preserve">Max 128 GB (4 x 32 GB @ 4400</w:t>
            </w:r>
            <w:r>
              <w:t xml:space="preserve"> </w:t>
            </w:r>
            <w:r>
              <w:t xml:space="preserve">MT/s)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4x non-hot plug 3.5" SATA</w:t>
            </w:r>
            <w:r>
              <w:t xml:space="preserve"> </w:t>
            </w:r>
            <w:r>
              <w:t xml:space="preserve">bays; Max 16 TB HDD or</w:t>
            </w:r>
            <w:r>
              <w:t xml:space="preserve"> </w:t>
            </w:r>
            <w:r>
              <w:t xml:space="preserve">3.84 TB SSD; Intel VROC</w:t>
            </w:r>
            <w:r>
              <w:t xml:space="preserve"> </w:t>
            </w:r>
            <w:r>
              <w:t xml:space="preserve">SATA Hybrid RAID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4x non-hot plug 3.5" SATA</w:t>
            </w:r>
            <w:r>
              <w:t xml:space="preserve"> </w:t>
            </w:r>
            <w:r>
              <w:t xml:space="preserve">bays; Max 16 TB HDD or 3.84</w:t>
            </w:r>
            <w:r>
              <w:t xml:space="preserve"> </w:t>
            </w:r>
            <w:r>
              <w:t xml:space="preserve">TB SSD; Intel VROC SATA</w:t>
            </w:r>
            <w:r>
              <w:t xml:space="preserve"> </w:t>
            </w:r>
            <w:r>
              <w:t xml:space="preserve">Hybrid RAID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Networking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Embedded Intel i350 AM4</w:t>
            </w:r>
            <w:r>
              <w:t xml:space="preserve"> </w:t>
            </w:r>
            <w:r>
              <w:t xml:space="preserve">1Gb 4-port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Embedded Broadcom BCM5719</w:t>
            </w:r>
            <w:r>
              <w:t xml:space="preserve"> </w:t>
            </w:r>
            <w:r>
              <w:t xml:space="preserve">1GbE 4-port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Expansion Slots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1x PCIe 4.0 x16</w:t>
            </w:r>
            <w:r>
              <w:t xml:space="preserve"> </w:t>
            </w:r>
            <w:r>
              <w:t xml:space="preserve">low-profile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1x PCIe 5.0 x16 low-profile;</w:t>
            </w:r>
            <w:r>
              <w:t xml:space="preserve"> </w:t>
            </w:r>
            <w:r>
              <w:t xml:space="preserve">1x PCIe 4.0 x4 (x8 connector)</w:t>
            </w:r>
            <w:r>
              <w:t xml:space="preserve"> </w:t>
            </w:r>
            <w:r>
              <w:t xml:space="preserve">low-profile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Power Supply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180W external</w:t>
            </w:r>
            <w:r>
              <w:t xml:space="preserve"> </w:t>
            </w:r>
            <w:r>
              <w:t xml:space="preserve">non-redundant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180W or 330W external</w:t>
            </w:r>
            <w:r>
              <w:t xml:space="preserve"> </w:t>
            </w:r>
            <w:r>
              <w:t xml:space="preserve">non-redundant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Dimensions (H x W</w:t>
            </w:r>
            <w:r>
              <w:t xml:space="preserve"> </w:t>
            </w:r>
            <w:r>
              <w:t xml:space="preserve">x D)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4.68 x 9.65 x 9.65 in</w:t>
            </w:r>
            <w:r>
              <w:t xml:space="preserve"> </w:t>
            </w:r>
            <w:r>
              <w:t xml:space="preserve">(11.89 x 24.5 x 24.5 cm)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6.06 x 10.28 x 9.82 in (15.4</w:t>
            </w:r>
            <w:r>
              <w:t xml:space="preserve"> </w:t>
            </w:r>
            <w:r>
              <w:t xml:space="preserve">x 26.1 x 24.9 cm)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Weight (Max)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15.87 lb (7.2 kg)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19.07 lb (8.65 kg)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Management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HPE iLO 5 (requires</w:t>
            </w:r>
            <w:r>
              <w:t xml:space="preserve"> </w:t>
            </w:r>
            <w:r>
              <w:t xml:space="preserve">enablement kit)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HPE iLO 6 (embedded)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TPM 2.0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Embedded, enabled by</w:t>
            </w:r>
            <w:r>
              <w:t xml:space="preserve"> </w:t>
            </w:r>
            <w:r>
              <w:t xml:space="preserve">default (disabled for</w:t>
            </w:r>
            <w:r>
              <w:t xml:space="preserve"> </w:t>
            </w:r>
            <w:r>
              <w:t xml:space="preserve">China)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Embedded, enabled by default</w:t>
            </w:r>
            <w:r>
              <w:t xml:space="preserve"> </w:t>
            </w:r>
            <w:r>
              <w:t xml:space="preserve">(disabled for China)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FIPS 140 Support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Yes (FIPS 140-2 validation</w:t>
            </w:r>
            <w:r>
              <w:t xml:space="preserve"> </w:t>
            </w:r>
            <w:r>
              <w:t xml:space="preserve">via iLO 5)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Yes (FIPS 140-2 validation</w:t>
            </w:r>
            <w:r>
              <w:t xml:space="preserve"> </w:t>
            </w:r>
            <w:r>
              <w:t xml:space="preserve">via iLO 6)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Other Security</w:t>
            </w:r>
            <w:r>
              <w:t xml:space="preserve"> </w:t>
            </w:r>
            <w:r>
              <w:t xml:space="preserve">Features</w:t>
            </w:r>
            <w:r>
              <w:t xml:space="preserve"> </w:t>
            </w:r>
            <w:r>
              <w:t xml:space="preserve">(NIST-relevant)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UEFI Secure Boot &amp; Secure</w:t>
            </w:r>
            <w:r>
              <w:t xml:space="preserve"> </w:t>
            </w:r>
            <w:r>
              <w:t xml:space="preserve">Start; Immutable Silicon</w:t>
            </w:r>
            <w:r>
              <w:t xml:space="preserve"> </w:t>
            </w:r>
            <w:r>
              <w:t xml:space="preserve">Root of Trust; Common</w:t>
            </w:r>
            <w:r>
              <w:t xml:space="preserve"> </w:t>
            </w:r>
            <w:r>
              <w:t xml:space="preserve">Criteria certification;</w:t>
            </w:r>
            <w:r>
              <w:t xml:space="preserve"> </w:t>
            </w:r>
            <w:r>
              <w:t xml:space="preserve">Firmware rollback; Secure</w:t>
            </w:r>
            <w:r>
              <w:t xml:space="preserve"> </w:t>
            </w:r>
            <w:r>
              <w:t xml:space="preserve">erase; Configurable for</w:t>
            </w:r>
            <w:r>
              <w:t xml:space="preserve"> </w:t>
            </w:r>
            <w:r>
              <w:t xml:space="preserve">PCI DSS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UEFI Secure Boot &amp; Secure</w:t>
            </w:r>
            <w:r>
              <w:t xml:space="preserve"> </w:t>
            </w:r>
            <w:r>
              <w:t xml:space="preserve">Start; Immutable Silicon Root</w:t>
            </w:r>
            <w:r>
              <w:t xml:space="preserve"> </w:t>
            </w:r>
            <w:r>
              <w:t xml:space="preserve">of Trust; Common Criteria</w:t>
            </w:r>
            <w:r>
              <w:t xml:space="preserve"> </w:t>
            </w:r>
            <w:r>
              <w:t xml:space="preserve">certification; Firmware</w:t>
            </w:r>
            <w:r>
              <w:t xml:space="preserve"> </w:t>
            </w:r>
            <w:r>
              <w:t xml:space="preserve">rollback; Secure erase;</w:t>
            </w:r>
            <w:r>
              <w:t xml:space="preserve"> </w:t>
            </w:r>
            <w:r>
              <w:t xml:space="preserve">Configurable for PCI DSS;</w:t>
            </w:r>
            <w:r>
              <w:t xml:space="preserve"> </w:t>
            </w:r>
            <w:r>
              <w:t xml:space="preserve">Server Configuration Lock</w:t>
            </w:r>
          </w:p>
        </w:tc>
      </w:tr>
    </w:tbl>
    <w:p>
      <w:pPr>
        <w:pStyle w:val="BodyText"/>
      </w:pPr>
      <w:r>
        <w:t xml:space="preserve">A quick review shows both systems are equally capable in a very small</w:t>
      </w:r>
      <w:r>
        <w:t xml:space="preserve"> </w:t>
      </w:r>
      <w:r>
        <w:t xml:space="preserve">office environment with the Gen 11 having an advantage in terms of being</w:t>
      </w:r>
      <w:r>
        <w:t xml:space="preserve"> </w:t>
      </w:r>
      <w:r>
        <w:t xml:space="preserve">more future-proof. Using the Microserver also allows access to a number</w:t>
      </w:r>
      <w:r>
        <w:t xml:space="preserve"> </w:t>
      </w:r>
      <w:r>
        <w:t xml:space="preserve">of server only features in the hardware (like error correcting memory</w:t>
      </w:r>
      <w:r>
        <w:t xml:space="preserve"> </w:t>
      </w:r>
      <w:r>
        <w:t xml:space="preserve">(ECC)) and a more robust BIOS.</w:t>
      </w:r>
    </w:p>
    <w:p>
      <w:pPr>
        <w:pStyle w:val="TableCaption"/>
      </w:pPr>
      <w:r>
        <w:t xml:space="preserve">Table HP Server vs Workstation BIOS comparison</w:t>
      </w:r>
    </w:p>
    <w:tbl>
      <w:tblPr>
        <w:tblStyle w:val="Table"/>
        <w:tblW w:type="pct" w:w="4870"/>
        <w:tblLook w:firstRow="1" w:lastRow="0" w:firstColumn="0" w:lastColumn="0" w:noHBand="0" w:noVBand="0" w:val="0020"/>
        <w:tblCaption w:val="Table HP Server vs Workstation BIOS comparison"/>
      </w:tblPr>
      <w:tblGrid>
        <w:gridCol w:w="1851"/>
        <w:gridCol w:w="2674"/>
        <w:gridCol w:w="318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Feature Category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HPE MicroServer Gen10</w:t>
            </w:r>
            <w:r>
              <w:t xml:space="preserve"> </w:t>
            </w:r>
            <w:r>
              <w:t xml:space="preserve">Plus v2 / Gen11 BIOS</w:t>
            </w:r>
            <w:r>
              <w:t xml:space="preserve"> </w:t>
            </w:r>
            <w:r>
              <w:t xml:space="preserve">(UEFI System Utilities)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HP Z Workstation / Laptop BIOS</w:t>
            </w:r>
            <w:r>
              <w:t xml:space="preserve"> </w:t>
            </w:r>
            <w:r>
              <w:t xml:space="preserve">(Commercial UEFI Setup)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Boot Modes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UEFI Mode (default) and</w:t>
            </w:r>
            <w:r>
              <w:t xml:space="preserve"> </w:t>
            </w:r>
            <w:r>
              <w:t xml:space="preserve">Legacy BIOS Mode (Gen10);</w:t>
            </w:r>
            <w:r>
              <w:t xml:space="preserve"> </w:t>
            </w:r>
            <w:r>
              <w:t xml:space="preserve">Gen11 primarily UEFI,</w:t>
            </w:r>
            <w:r>
              <w:t xml:space="preserve"> </w:t>
            </w:r>
            <w:r>
              <w:t xml:space="preserve">Legacy support varies by</w:t>
            </w:r>
            <w:r>
              <w:t xml:space="preserve"> </w:t>
            </w:r>
            <w:r>
              <w:t xml:space="preserve">model. Secure Boot and</w:t>
            </w:r>
            <w:r>
              <w:t xml:space="preserve"> </w:t>
            </w:r>
            <w:r>
              <w:t xml:space="preserve">Secure Start enabled.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UEFI Mode (default); Legacy</w:t>
            </w:r>
            <w:r>
              <w:t xml:space="preserve"> </w:t>
            </w:r>
            <w:r>
              <w:t xml:space="preserve">BIOS Mode supported on most</w:t>
            </w:r>
            <w:r>
              <w:t xml:space="preserve"> </w:t>
            </w:r>
            <w:r>
              <w:t xml:space="preserve">models. Secure Boot available.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Interface &amp;</w:t>
            </w:r>
            <w:r>
              <w:t xml:space="preserve"> </w:t>
            </w:r>
            <w:r>
              <w:t xml:space="preserve">Navigation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Graphical UEFI interface</w:t>
            </w:r>
            <w:r>
              <w:t xml:space="preserve"> </w:t>
            </w:r>
            <w:r>
              <w:t xml:space="preserve">with menus: System</w:t>
            </w:r>
            <w:r>
              <w:t xml:space="preserve"> </w:t>
            </w:r>
            <w:r>
              <w:t xml:space="preserve">Configuration</w:t>
            </w:r>
            <w:r>
              <w:t xml:space="preserve"> </w:t>
            </w:r>
            <w:r>
              <w:t xml:space="preserve">(BIOS/Platform Config -</w:t>
            </w:r>
            <w:r>
              <w:t xml:space="preserve"> </w:t>
            </w:r>
            <w:r>
              <w:t xml:space="preserve">RBSU), One-Time Boot</w:t>
            </w:r>
            <w:r>
              <w:t xml:space="preserve"> </w:t>
            </w:r>
            <w:r>
              <w:t xml:space="preserve">Menu, Embedded UEFI</w:t>
            </w:r>
            <w:r>
              <w:t xml:space="preserve"> </w:t>
            </w:r>
            <w:r>
              <w:t xml:space="preserve">Shell, Boot Order,</w:t>
            </w:r>
            <w:r>
              <w:t xml:space="preserve"> </w:t>
            </w:r>
            <w:r>
              <w:t xml:space="preserve">Network Options.</w:t>
            </w:r>
            <w:r>
              <w:t xml:space="preserve"> </w:t>
            </w:r>
            <w:r>
              <w:t xml:space="preserve">Text-based options</w:t>
            </w:r>
            <w:r>
              <w:t xml:space="preserve"> </w:t>
            </w:r>
            <w:r>
              <w:t xml:space="preserve">available.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Graphical UEFI interface with</w:t>
            </w:r>
            <w:r>
              <w:t xml:space="preserve"> </w:t>
            </w:r>
            <w:r>
              <w:t xml:space="preserve">tabs: Main, Security,</w:t>
            </w:r>
            <w:r>
              <w:t xml:space="preserve"> </w:t>
            </w:r>
            <w:r>
              <w:t xml:space="preserve">Advanced, UEFI Drivers.</w:t>
            </w:r>
            <w:r>
              <w:t xml:space="preserve"> </w:t>
            </w:r>
            <w:r>
              <w:t xml:space="preserve">Mouse/keyboard navigation;</w:t>
            </w:r>
            <w:r>
              <w:t xml:space="preserve"> </w:t>
            </w:r>
            <w:r>
              <w:t xml:space="preserve">simpler, more user-friendly</w:t>
            </w:r>
            <w:r>
              <w:t xml:space="preserve"> </w:t>
            </w:r>
            <w:r>
              <w:t xml:space="preserve">for non-IT users.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Security Features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UEFI Secure Boot, Secure</w:t>
            </w:r>
            <w:r>
              <w:t xml:space="preserve"> </w:t>
            </w:r>
            <w:r>
              <w:t xml:space="preserve">Start, Immutable Silicon</w:t>
            </w:r>
            <w:r>
              <w:t xml:space="preserve"> </w:t>
            </w:r>
            <w:r>
              <w:t xml:space="preserve">Root of Trust, TPM 2.0</w:t>
            </w:r>
            <w:r>
              <w:t xml:space="preserve"> </w:t>
            </w:r>
            <w:r>
              <w:t xml:space="preserve">configuration, FIPS 140</w:t>
            </w:r>
            <w:r>
              <w:t xml:space="preserve"> </w:t>
            </w:r>
            <w:r>
              <w:t xml:space="preserve">support via iLO, firmware</w:t>
            </w:r>
            <w:r>
              <w:t xml:space="preserve"> </w:t>
            </w:r>
            <w:r>
              <w:t xml:space="preserve">rollback, Common Criteria</w:t>
            </w:r>
            <w:r>
              <w:t xml:space="preserve"> </w:t>
            </w:r>
            <w:r>
              <w:t xml:space="preserve">certification. BIOS Sure</w:t>
            </w:r>
            <w:r>
              <w:t xml:space="preserve"> </w:t>
            </w:r>
            <w:r>
              <w:t xml:space="preserve">Start equivalent via iLO</w:t>
            </w:r>
            <w:r>
              <w:t xml:space="preserve"> </w:t>
            </w:r>
            <w:r>
              <w:t xml:space="preserve">integration.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Secure Boot, TPM Embedded</w:t>
            </w:r>
            <w:r>
              <w:t xml:space="preserve"> </w:t>
            </w:r>
            <w:r>
              <w:t xml:space="preserve">Security (with TPM Guard on</w:t>
            </w:r>
            <w:r>
              <w:t xml:space="preserve"> </w:t>
            </w:r>
            <w:r>
              <w:t xml:space="preserve">newer models), BIOS Sure</w:t>
            </w:r>
            <w:r>
              <w:t xml:space="preserve"> </w:t>
            </w:r>
            <w:r>
              <w:t xml:space="preserve">Start, Power-On/Administrator</w:t>
            </w:r>
            <w:r>
              <w:t xml:space="preserve"> </w:t>
            </w:r>
            <w:r>
              <w:t xml:space="preserve">passwords, DriveLock, Secure</w:t>
            </w:r>
            <w:r>
              <w:t xml:space="preserve"> </w:t>
            </w:r>
            <w:r>
              <w:t xml:space="preserve">Erase (NIST 800-88 compliant),</w:t>
            </w:r>
            <w:r>
              <w:t xml:space="preserve"> </w:t>
            </w:r>
            <w:r>
              <w:t xml:space="preserve">Virtualization Based</w:t>
            </w:r>
            <w:r>
              <w:t xml:space="preserve"> </w:t>
            </w:r>
            <w:r>
              <w:t xml:space="preserve">Protection. Pluton Security</w:t>
            </w:r>
            <w:r>
              <w:t xml:space="preserve"> </w:t>
            </w:r>
            <w:r>
              <w:t xml:space="preserve">Processor on select AMD/Intel</w:t>
            </w:r>
            <w:r>
              <w:t xml:space="preserve"> </w:t>
            </w:r>
            <w:r>
              <w:t xml:space="preserve">models.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Management</w:t>
            </w:r>
            <w:r>
              <w:t xml:space="preserve"> </w:t>
            </w:r>
            <w:r>
              <w:t xml:space="preserve">Integration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Deep integration with HPE</w:t>
            </w:r>
            <w:r>
              <w:t xml:space="preserve"> </w:t>
            </w:r>
            <w:r>
              <w:t xml:space="preserve">iLO (Gen10 requires kit,</w:t>
            </w:r>
            <w:r>
              <w:t xml:space="preserve"> </w:t>
            </w:r>
            <w:r>
              <w:t xml:space="preserve">Gen11 embedded) for</w:t>
            </w:r>
            <w:r>
              <w:t xml:space="preserve"> </w:t>
            </w:r>
            <w:r>
              <w:t xml:space="preserve">remote BIOS access,</w:t>
            </w:r>
            <w:r>
              <w:t xml:space="preserve"> </w:t>
            </w:r>
            <w:r>
              <w:t xml:space="preserve">configuration, and</w:t>
            </w:r>
            <w:r>
              <w:t xml:space="preserve"> </w:t>
            </w:r>
            <w:r>
              <w:t xml:space="preserve">updates. Supports mass</w:t>
            </w:r>
            <w:r>
              <w:t xml:space="preserve"> </w:t>
            </w:r>
            <w:r>
              <w:t xml:space="preserve">deployment tools.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 AMT (Active Management</w:t>
            </w:r>
            <w:r>
              <w:t xml:space="preserve"> </w:t>
            </w:r>
            <w:r>
              <w:t xml:space="preserve">Technology) for remote</w:t>
            </w:r>
            <w:r>
              <w:t xml:space="preserve"> </w:t>
            </w:r>
            <w:r>
              <w:t xml:space="preserve">management on Intel models;</w:t>
            </w:r>
            <w:r>
              <w:t xml:space="preserve"> </w:t>
            </w:r>
            <w:r>
              <w:t xml:space="preserve">USB Key Provisioning, Watchdog</w:t>
            </w:r>
            <w:r>
              <w:t xml:space="preserve"> </w:t>
            </w:r>
            <w:r>
              <w:t xml:space="preserve">Timers. Less integrated than</w:t>
            </w:r>
            <w:r>
              <w:t xml:space="preserve"> </w:t>
            </w:r>
            <w:r>
              <w:t xml:space="preserve">iLO; focuses on vPro/AMT for</w:t>
            </w:r>
            <w:r>
              <w:t xml:space="preserve"> </w:t>
            </w:r>
            <w:r>
              <w:t xml:space="preserve">enterprise desktops.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Hardware</w:t>
            </w:r>
            <w:r>
              <w:t xml:space="preserve"> </w:t>
            </w:r>
            <w:r>
              <w:t xml:space="preserve">Configuration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Extensive: Processor</w:t>
            </w:r>
            <w:r>
              <w:t xml:space="preserve"> </w:t>
            </w:r>
            <w:r>
              <w:t xml:space="preserve">(hyper-threading, power</w:t>
            </w:r>
            <w:r>
              <w:t xml:space="preserve"> </w:t>
            </w:r>
            <w:r>
              <w:t xml:space="preserve">profiles), Memory (ECC</w:t>
            </w:r>
            <w:r>
              <w:t xml:space="preserve"> </w:t>
            </w:r>
            <w:r>
              <w:t xml:space="preserve">support), Storage</w:t>
            </w:r>
            <w:r>
              <w:t xml:space="preserve"> </w:t>
            </w:r>
            <w:r>
              <w:t xml:space="preserve">(RAID/SATA options,</w:t>
            </w:r>
            <w:r>
              <w:t xml:space="preserve"> </w:t>
            </w:r>
            <w:r>
              <w:t xml:space="preserve">VROC), Network (embedded</w:t>
            </w:r>
            <w:r>
              <w:t xml:space="preserve"> </w:t>
            </w:r>
            <w:r>
              <w:t xml:space="preserve">NIC config), PCIe slots,</w:t>
            </w:r>
            <w:r>
              <w:t xml:space="preserve"> </w:t>
            </w:r>
            <w:r>
              <w:t xml:space="preserve">Fan/Power profiles</w:t>
            </w:r>
            <w:r>
              <w:t xml:space="preserve"> </w:t>
            </w:r>
            <w:r>
              <w:t xml:space="preserve">optimized for server</w:t>
            </w:r>
            <w:r>
              <w:t xml:space="preserve"> </w:t>
            </w:r>
            <w:r>
              <w:t xml:space="preserve">reliability.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Processor (performance modes,</w:t>
            </w:r>
            <w:r>
              <w:t xml:space="preserve"> </w:t>
            </w:r>
            <w:r>
              <w:t xml:space="preserve">hyper-threading), Memory</w:t>
            </w:r>
            <w:r>
              <w:t xml:space="preserve"> </w:t>
            </w:r>
            <w:r>
              <w:t xml:space="preserve">(non-ECC typical), Storage</w:t>
            </w:r>
            <w:r>
              <w:t xml:space="preserve"> </w:t>
            </w:r>
            <w:r>
              <w:t xml:space="preserve">(SATA/AHCI/RAID basic),</w:t>
            </w:r>
            <w:r>
              <w:t xml:space="preserve"> </w:t>
            </w:r>
            <w:r>
              <w:t xml:space="preserve">Built-in Devices (USB/ports</w:t>
            </w:r>
            <w:r>
              <w:t xml:space="preserve"> </w:t>
            </w:r>
            <w:r>
              <w:t xml:space="preserve">disable), PCIe/M.2 slots,</w:t>
            </w:r>
            <w:r>
              <w:t xml:space="preserve"> </w:t>
            </w:r>
            <w:r>
              <w:t xml:space="preserve">Thunderbolt options. More</w:t>
            </w:r>
            <w:r>
              <w:t xml:space="preserve"> </w:t>
            </w:r>
            <w:r>
              <w:t xml:space="preserve">focus on graphics/GPU tuning</w:t>
            </w:r>
            <w:r>
              <w:t xml:space="preserve"> </w:t>
            </w:r>
            <w:r>
              <w:t xml:space="preserve">in workstations.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Power Management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Server-oriented:</w:t>
            </w:r>
            <w:r>
              <w:t xml:space="preserve"> </w:t>
            </w:r>
            <w:r>
              <w:t xml:space="preserve">Static/Dynamic power</w:t>
            </w:r>
            <w:r>
              <w:t xml:space="preserve"> </w:t>
            </w:r>
            <w:r>
              <w:t xml:space="preserve">capping, OS Control Mode,</w:t>
            </w:r>
            <w:r>
              <w:t xml:space="preserve"> </w:t>
            </w:r>
            <w:r>
              <w:t xml:space="preserve">redundant PSU support,</w:t>
            </w:r>
            <w:r>
              <w:t xml:space="preserve"> </w:t>
            </w:r>
            <w:r>
              <w:t xml:space="preserve">thermal profiles for 24/7</w:t>
            </w:r>
            <w:r>
              <w:t xml:space="preserve"> </w:t>
            </w:r>
            <w:r>
              <w:t xml:space="preserve">operation.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Workstation/Laptop:</w:t>
            </w:r>
            <w:r>
              <w:t xml:space="preserve"> </w:t>
            </w:r>
            <w:r>
              <w:t xml:space="preserve">Performance/Balanced/Thermal</w:t>
            </w:r>
            <w:r>
              <w:t xml:space="preserve"> </w:t>
            </w:r>
            <w:r>
              <w:t xml:space="preserve">modes, Runtime Power</w:t>
            </w:r>
            <w:r>
              <w:t xml:space="preserve"> </w:t>
            </w:r>
            <w:r>
              <w:t xml:space="preserve">Management, Modern Standby,</w:t>
            </w:r>
            <w:r>
              <w:t xml:space="preserve"> </w:t>
            </w:r>
            <w:r>
              <w:t xml:space="preserve">Battery Health Manager</w:t>
            </w:r>
            <w:r>
              <w:t xml:space="preserve"> </w:t>
            </w:r>
            <w:r>
              <w:t xml:space="preserve">(laptops), After Power Loss</w:t>
            </w:r>
            <w:r>
              <w:t xml:space="preserve"> </w:t>
            </w:r>
            <w:r>
              <w:t xml:space="preserve">options (desktops).</w:t>
            </w:r>
            <w:r>
              <w:t xml:space="preserve"> </w:t>
            </w:r>
            <w:r>
              <w:t xml:space="preserve">Laptop-specific: Lid open</w:t>
            </w:r>
            <w:r>
              <w:t xml:space="preserve"> </w:t>
            </w:r>
            <w:r>
              <w:t xml:space="preserve">wake, hibernate.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Other Notable</w:t>
            </w:r>
            <w:r>
              <w:t xml:space="preserve"> </w:t>
            </w:r>
            <w:r>
              <w:t xml:space="preserve">Features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Embedded applications</w:t>
            </w:r>
            <w:r>
              <w:t xml:space="preserve"> </w:t>
            </w:r>
            <w:r>
              <w:t xml:space="preserve">(diagnostics, licensing),</w:t>
            </w:r>
            <w:r>
              <w:t xml:space="preserve"> </w:t>
            </w:r>
            <w:r>
              <w:t xml:space="preserve">HTTP boot, PXE support,</w:t>
            </w:r>
            <w:r>
              <w:t xml:space="preserve"> </w:t>
            </w:r>
            <w:r>
              <w:t xml:space="preserve">compliance for NIST/PCI</w:t>
            </w:r>
            <w:r>
              <w:t xml:space="preserve"> </w:t>
            </w:r>
            <w:r>
              <w:t xml:space="preserve">DSS via firmware. No</w:t>
            </w:r>
            <w:r>
              <w:t xml:space="preserve"> </w:t>
            </w:r>
            <w:r>
              <w:t xml:space="preserve">overclocking.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HP Sure Recover, Remote</w:t>
            </w:r>
            <w:r>
              <w:t xml:space="preserve"> </w:t>
            </w:r>
            <w:r>
              <w:t xml:space="preserve">Diagnostics scheduling, MAC</w:t>
            </w:r>
            <w:r>
              <w:t xml:space="preserve"> </w:t>
            </w:r>
            <w:r>
              <w:t xml:space="preserve">Address Pass Through</w:t>
            </w:r>
            <w:r>
              <w:t xml:space="preserve"> </w:t>
            </w:r>
            <w:r>
              <w:t xml:space="preserve">(laptops), RFID Reader</w:t>
            </w:r>
            <w:r>
              <w:t xml:space="preserve"> </w:t>
            </w:r>
            <w:r>
              <w:t xml:space="preserve">settings (select models),</w:t>
            </w:r>
            <w:r>
              <w:t xml:space="preserve"> </w:t>
            </w:r>
            <w:r>
              <w:t xml:space="preserve">Performance Control Modes.</w:t>
            </w:r>
            <w:r>
              <w:t xml:space="preserve"> </w:t>
            </w:r>
            <w:r>
              <w:t xml:space="preserve">Overclocking limited or</w:t>
            </w:r>
            <w:r>
              <w:t xml:space="preserve"> </w:t>
            </w:r>
            <w:r>
              <w:t xml:space="preserve">absent; more consumer-friendly</w:t>
            </w:r>
            <w:r>
              <w:t xml:space="preserve"> </w:t>
            </w:r>
            <w:r>
              <w:t xml:space="preserve">diagnostics.</w:t>
            </w:r>
          </w:p>
        </w:tc>
      </w:tr>
    </w:tbl>
    <w:bookmarkStart w:id="289" w:name="connectivity"/>
    <w:p>
      <w:pPr>
        <w:pStyle w:val="Heading3"/>
      </w:pPr>
      <w:r>
        <w:t xml:space="preserve">Connectivity</w:t>
      </w:r>
    </w:p>
    <w:p>
      <w:pPr>
        <w:pStyle w:val="CaptionedFigure"/>
      </w:pPr>
      <w:r>
        <w:drawing>
          <wp:inline>
            <wp:extent cx="5334000" cy="2927431"/>
            <wp:effectExtent b="0" l="0" r="0" t="0"/>
            <wp:docPr descr="The back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7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back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HPE Microserver Gen 10 Plus V2 Rear Panel connections.</w:t>
      </w:r>
    </w:p>
    <w:p>
      <w:pPr>
        <w:pStyle w:val="BodyText"/>
      </w:pPr>
      <w:r>
        <w:t xml:space="preserve">Servers are designed with network connectivity in mind and the HP</w:t>
      </w:r>
      <w:r>
        <w:t xml:space="preserve"> </w:t>
      </w:r>
      <w:r>
        <w:t xml:space="preserve">Microserver Gen 10 is no exception providing 4 x 1Gb RJ45 ethernet</w:t>
      </w:r>
      <w:r>
        <w:t xml:space="preserve"> </w:t>
      </w:r>
      <w:r>
        <w:t xml:space="preserve">connections, a total of 6 USB Type A connectors, and two expansion card</w:t>
      </w:r>
      <w:r>
        <w:t xml:space="preserve"> </w:t>
      </w:r>
      <w:r>
        <w:t xml:space="preserve">slots 1 dedicated for the iLO enablement card and one for a range of</w:t>
      </w:r>
      <w:r>
        <w:t xml:space="preserve"> </w:t>
      </w:r>
      <w:r>
        <w:t xml:space="preserve">expansion cards such as high-speed (2.5 Gb or 10 Gb), a hardware RAID</w:t>
      </w:r>
      <w:r>
        <w:t xml:space="preserve"> </w:t>
      </w:r>
      <w:r>
        <w:t xml:space="preserve">card or a graphics card. Also, with an eye towards NIST compliance, the</w:t>
      </w:r>
      <w:r>
        <w:t xml:space="preserve"> </w:t>
      </w:r>
      <w:r>
        <w:t xml:space="preserve">case has a locking front faceplate to limit access to the drive bays and</w:t>
      </w:r>
      <w:r>
        <w:t xml:space="preserve"> </w:t>
      </w:r>
      <w:r>
        <w:t xml:space="preserve">a padlock hasp on the rear to secure the case. These features add tamper</w:t>
      </w:r>
      <w:r>
        <w:t xml:space="preserve"> </w:t>
      </w:r>
      <w:r>
        <w:t xml:space="preserve">resistance to the unit improving its security and compliance with NIST.</w:t>
      </w:r>
    </w:p>
    <w:bookmarkEnd w:id="289"/>
    <w:bookmarkStart w:id="290" w:name="firewall-router"/>
    <w:p>
      <w:pPr>
        <w:pStyle w:val="Heading2"/>
      </w:pPr>
      <w:r>
        <w:t xml:space="preserve">Firewall / Router</w:t>
      </w:r>
    </w:p>
    <w:p>
      <w:pPr>
        <w:pStyle w:val="FirstParagraph"/>
      </w:pPr>
      <w:r>
        <w:t xml:space="preserve">The Netgate SG 2100 firewall and router was selected for its</w:t>
      </w:r>
      <w:r>
        <w:t xml:space="preserve"> </w:t>
      </w:r>
      <w:r>
        <w:t xml:space="preserve">price/performance trade-off, small size, and features. The device</w:t>
      </w:r>
      <w:r>
        <w:t xml:space="preserve"> </w:t>
      </w:r>
      <w:r>
        <w:t xml:space="preserve">selected could have just as easily been any of a number of alternate</w:t>
      </w:r>
      <w:r>
        <w:t xml:space="preserve"> </w:t>
      </w:r>
      <w:r>
        <w:t xml:space="preserve">choices including the Sophos XG86 or XGS88. It came down to a choice</w:t>
      </w:r>
      <w:r>
        <w:t xml:space="preserve"> </w:t>
      </w:r>
      <w:r>
        <w:t xml:space="preserve">based on money. The Netgate 2100 at $369.00 is less expensive than the</w:t>
      </w:r>
      <w:r>
        <w:t xml:space="preserve"> </w:t>
      </w:r>
      <w:r>
        <w:t xml:space="preserve">Sophos ($521.45) and several others initially but is also less</w:t>
      </w:r>
      <w:r>
        <w:t xml:space="preserve"> </w:t>
      </w:r>
      <w:r>
        <w:t xml:space="preserve">expensive in the long run. This savings comes from the licensing and</w:t>
      </w:r>
      <w:r>
        <w:t xml:space="preserve"> </w:t>
      </w:r>
      <w:r>
        <w:t xml:space="preserve">support costs. For example, the Sophos XGS costs $1,773.18 for the</w:t>
      </w:r>
      <w:r>
        <w:t xml:space="preserve"> </w:t>
      </w:r>
      <w:r>
        <w:t xml:space="preserve">hardware and a 5-year subscription to the Sophos XStream software. The</w:t>
      </w:r>
      <w:r>
        <w:t xml:space="preserve"> </w:t>
      </w:r>
      <w:r>
        <w:t xml:space="preserve">Netgate products use the open source pfSense+ software which is free for</w:t>
      </w:r>
      <w:r>
        <w:t xml:space="preserve"> </w:t>
      </w:r>
      <w:r>
        <w:t xml:space="preserve">the life of the product. Netgate Support is priced at: Free (software</w:t>
      </w:r>
      <w:r>
        <w:t xml:space="preserve"> </w:t>
      </w:r>
      <w:r>
        <w:t xml:space="preserve">updates and initial setup), $399/year (with 24 hour response) or</w:t>
      </w:r>
      <w:r>
        <w:t xml:space="preserve"> </w:t>
      </w:r>
      <w:r>
        <w:t xml:space="preserve">$799/year (adds 4 hour response and telephone support). Pricing for</w:t>
      </w:r>
      <w:r>
        <w:t xml:space="preserve"> </w:t>
      </w:r>
      <w:r>
        <w:t xml:space="preserve">Sophos is more difficult to assess as their annual costs consist of</w:t>
      </w:r>
      <w:r>
        <w:t xml:space="preserve"> </w:t>
      </w:r>
      <w:r>
        <w:t xml:space="preserve">license fees for multiple products plus support fees.</w:t>
      </w:r>
    </w:p>
    <w:p>
      <w:pPr>
        <w:pStyle w:val="BodyText"/>
      </w:pPr>
      <w:r>
        <w:t xml:space="preserve">From a set-up and configuration perspective the Netgate is more user</w:t>
      </w:r>
      <w:r>
        <w:t xml:space="preserve"> </w:t>
      </w:r>
      <w:r>
        <w:t xml:space="preserve">friendly than Sophos albeit at the cost of a centralized (web based)</w:t>
      </w:r>
      <w:r>
        <w:t xml:space="preserve"> </w:t>
      </w:r>
      <w:r>
        <w:t xml:space="preserve">management system geared towards enterprise systems. Either of the two</w:t>
      </w:r>
      <w:r>
        <w:t xml:space="preserve"> </w:t>
      </w:r>
      <w:r>
        <w:t xml:space="preserve">appliances will perform admirably and the choice of the Netgate could</w:t>
      </w:r>
      <w:r>
        <w:t xml:space="preserve"> </w:t>
      </w:r>
      <w:r>
        <w:t xml:space="preserve">have easily gone the other way should the VSB have multiple offices, a</w:t>
      </w:r>
      <w:r>
        <w:t xml:space="preserve"> </w:t>
      </w:r>
      <w:r>
        <w:t xml:space="preserve">high number of VPN clients etc.</w:t>
      </w:r>
    </w:p>
    <w:p>
      <w:pPr>
        <w:pStyle w:val="BodyText"/>
      </w:pPr>
      <w:r>
        <w:t xml:space="preserve">One advantage of the Netgate appliance and its pfSense software is the</w:t>
      </w:r>
      <w:r>
        <w:t xml:space="preserve"> </w:t>
      </w:r>
      <w:r>
        <w:t xml:space="preserve">ability to install various add-on packages from a software store built</w:t>
      </w:r>
      <w:r>
        <w:t xml:space="preserve"> </w:t>
      </w:r>
      <w:r>
        <w:t xml:space="preserve">into the GUI to address specific needs. For example, the Suricata</w:t>
      </w:r>
      <w:r>
        <w:t xml:space="preserve"> </w:t>
      </w:r>
      <w:r>
        <w:t xml:space="preserve">open-source intrusion prevention system (IPS) is easily added to the</w:t>
      </w:r>
      <w:r>
        <w:t xml:space="preserve"> </w:t>
      </w:r>
      <w:r>
        <w:t xml:space="preserve">device with free (rules are delayed by up to 30 days) or paid (rules are</w:t>
      </w:r>
      <w:r>
        <w:t xml:space="preserve"> </w:t>
      </w:r>
      <w:r>
        <w:t xml:space="preserve">immediately available upon release) levels.</w:t>
      </w:r>
    </w:p>
    <w:bookmarkEnd w:id="290"/>
    <w:bookmarkStart w:id="291" w:name="network-switch"/>
    <w:p>
      <w:pPr>
        <w:pStyle w:val="Heading2"/>
      </w:pPr>
      <w:r>
        <w:t xml:space="preserve">Network Switch</w:t>
      </w:r>
    </w:p>
    <w:p>
      <w:pPr>
        <w:pStyle w:val="FirstParagraph"/>
      </w:pPr>
      <w:r>
        <w:t xml:space="preserve">The choice of the Netgear GS316EP network switch was driven by its rich</w:t>
      </w:r>
      <w:r>
        <w:t xml:space="preserve"> </w:t>
      </w:r>
      <w:r>
        <w:t xml:space="preserve">feature set, robust all metal construction, 32Gb/sec thruput, and 16</w:t>
      </w:r>
      <w:r>
        <w:t xml:space="preserve"> </w:t>
      </w:r>
      <w:r>
        <w:t xml:space="preserve">Power over Ethernet (PoE) ports. The PoE capability makes installation</w:t>
      </w:r>
      <w:r>
        <w:t xml:space="preserve"> </w:t>
      </w:r>
      <w:r>
        <w:t xml:space="preserve">of surveillance cameras or other devices much easier as no additional</w:t>
      </w:r>
      <w:r>
        <w:t xml:space="preserve"> </w:t>
      </w:r>
      <w:r>
        <w:t xml:space="preserve">power adapter is required. From a pricing standpoint the $279.00 price</w:t>
      </w:r>
      <w:r>
        <w:t xml:space="preserve"> </w:t>
      </w:r>
      <w:r>
        <w:t xml:space="preserve">is very affordable for a managed switch.</w:t>
      </w:r>
    </w:p>
    <w:p>
      <w:pPr>
        <w:pStyle w:val="BodyText"/>
      </w:pPr>
      <w:r>
        <w:t xml:space="preserve">The GS316EP has a SFP port to connect with the router plus 15 additional</w:t>
      </w:r>
      <w:r>
        <w:t xml:space="preserve"> </w:t>
      </w:r>
      <w:r>
        <w:t xml:space="preserve">PoE (RJ-45) connections for network devices. The browser-based</w:t>
      </w:r>
      <w:r>
        <w:t xml:space="preserve"> </w:t>
      </w:r>
      <w:r>
        <w:t xml:space="preserve">management interface allows the administrator to assign ports to a</w:t>
      </w:r>
      <w:r>
        <w:t xml:space="preserve"> </w:t>
      </w:r>
      <w:r>
        <w:t xml:space="preserve">Virtual LAN (VLAN), impose Quality of Service limitations, port</w:t>
      </w:r>
      <w:r>
        <w:t xml:space="preserve"> </w:t>
      </w:r>
      <w:r>
        <w:t xml:space="preserve">mirroring, and port aggregation to increase thruput to selected devices.</w:t>
      </w:r>
      <w:r>
        <w:t xml:space="preserve"> </w:t>
      </w:r>
      <w:r>
        <w:t xml:space="preserve">Many of these feature fall into the</w:t>
      </w:r>
      <w:r>
        <w:t xml:space="preserve"> </w:t>
      </w:r>
      <w:r>
        <w:t xml:space="preserve">‘</w:t>
      </w:r>
      <w:r>
        <w:t xml:space="preserve">nice to have</w:t>
      </w:r>
      <w:r>
        <w:t xml:space="preserve">’</w:t>
      </w:r>
      <w:r>
        <w:t xml:space="preserve"> </w:t>
      </w:r>
      <w:r>
        <w:t xml:space="preserve">category but are</w:t>
      </w:r>
      <w:r>
        <w:t xml:space="preserve"> </w:t>
      </w:r>
      <w:r>
        <w:t xml:space="preserve">useful for growth or expansion.</w:t>
      </w:r>
    </w:p>
    <w:bookmarkEnd w:id="291"/>
    <w:bookmarkEnd w:id="292"/>
    <w:bookmarkStart w:id="293" w:name="section"/>
    <w:p>
      <w:pPr>
        <w:pStyle w:val="Heading1"/>
      </w:pPr>
    </w:p>
    <w:bookmarkEnd w:id="293"/>
    <w:bookmarkStart w:id="336" w:name="X746424036e83f93b19d1cedb3ec7113b9416a05"/>
    <w:p>
      <w:pPr>
        <w:pStyle w:val="Heading1"/>
      </w:pPr>
      <w:r>
        <w:t xml:space="preserve">Designing a Representative Level 1 Lab Network</w:t>
      </w:r>
    </w:p>
    <w:p>
      <w:pPr>
        <w:pStyle w:val="FirstParagraph"/>
      </w:pPr>
      <w:r>
        <w:t xml:space="preserve">Once the secure workstation and single-person company needs have been</w:t>
      </w:r>
      <w:r>
        <w:t xml:space="preserve"> </w:t>
      </w:r>
      <w:r>
        <w:t xml:space="preserve">met, the next task is combining two or more of the workstations with</w:t>
      </w:r>
      <w:r>
        <w:t xml:space="preserve"> </w:t>
      </w:r>
      <w:r>
        <w:t xml:space="preserve">other supporting equipment and software to form a low-cost, cybersecure,</w:t>
      </w:r>
      <w:r>
        <w:t xml:space="preserve"> </w:t>
      </w:r>
      <w:r>
        <w:t xml:space="preserve">Level 1 Network.</w:t>
      </w:r>
    </w:p>
    <w:p>
      <w:pPr>
        <w:pStyle w:val="BodyText"/>
      </w:pPr>
      <w:r>
        <w:t xml:space="preserve">The below diagram is a notional representation of a core network for a</w:t>
      </w:r>
      <w:r>
        <w:t xml:space="preserve"> </w:t>
      </w:r>
      <w:r>
        <w:t xml:space="preserve">Very Small Business (VSB) that the author created to test various</w:t>
      </w:r>
      <w:r>
        <w:t xml:space="preserve"> </w:t>
      </w:r>
      <w:r>
        <w:t xml:space="preserve">software and network settings to achieve baseline compliance with the</w:t>
      </w:r>
      <w:r>
        <w:t xml:space="preserve"> </w:t>
      </w:r>
      <w:r>
        <w:t xml:space="preserve">FAR 52.204-21 / NIST 800-171 Low requirements. With minor modifications,</w:t>
      </w:r>
      <w:r>
        <w:t xml:space="preserve"> </w:t>
      </w:r>
      <w:r>
        <w:t xml:space="preserve">it could easily expand to provide additional capabilities, add users,</w:t>
      </w:r>
      <w:r>
        <w:t xml:space="preserve"> </w:t>
      </w:r>
      <w:r>
        <w:t xml:space="preserve">and become NIST 800-171 Moderate (Level 2) compliant.</w:t>
      </w:r>
    </w:p>
    <w:p>
      <w:pPr>
        <w:pStyle w:val="CaptionedFigure"/>
      </w:pPr>
      <w:r>
        <w:drawing>
          <wp:inline>
            <wp:extent cx="5334000" cy="2875624"/>
            <wp:effectExtent b="0" l="0" r="0" t="0"/>
            <wp:docPr descr="A diagram of a computer network Description automatically generated" title="" id="1" name="Picture"/>
            <a:graphic>
              <a:graphicData uri="http://schemas.openxmlformats.org/drawingml/2006/picture">
                <pic:pic>
                  <pic:nvPicPr>
                    <pic:cNvPr descr="./media/image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5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diagram of a computer network Description automatically</w:t>
      </w:r>
      <w:r>
        <w:t xml:space="preserve"> </w:t>
      </w:r>
      <w:r>
        <w:t xml:space="preserve">generated</w:t>
      </w:r>
    </w:p>
    <w:p>
      <w:pPr>
        <w:pStyle w:val="BodyText"/>
      </w:pPr>
      <w:r>
        <w:t xml:space="preserve">Figure Notional VSB Network Layout</w:t>
      </w:r>
    </w:p>
    <w:bookmarkStart w:id="296" w:name="X0c36caa9cad94225e76b6df6d42b526c6cd7568"/>
    <w:p>
      <w:pPr>
        <w:pStyle w:val="Heading3"/>
      </w:pPr>
      <w:r>
        <w:t xml:space="preserve">Network architecture and design considerations</w:t>
      </w:r>
    </w:p>
    <w:p>
      <w:pPr>
        <w:pStyle w:val="FirstParagraph"/>
      </w:pPr>
      <w:r>
        <w:t xml:space="preserve">The below considerations are based on a variety of source information</w:t>
      </w:r>
      <w:r>
        <w:t xml:space="preserve"> </w:t>
      </w:r>
      <w:r>
        <w:t xml:space="preserve">and personal experience with a laboratory system over the past 4 years.</w:t>
      </w:r>
      <w:r>
        <w:t xml:space="preserve"> </w:t>
      </w:r>
      <w:r>
        <w:t xml:space="preserve">The overall design is based on the needs of the typical very small</w:t>
      </w:r>
      <w:r>
        <w:t xml:space="preserve"> </w:t>
      </w:r>
      <w:r>
        <w:t xml:space="preserve">business as described in Chapter 1 one of this paper.</w:t>
      </w:r>
    </w:p>
    <w:p>
      <w:pPr>
        <w:pStyle w:val="BodyText"/>
      </w:pPr>
      <w:r>
        <w:t xml:space="preserve">The lab network is based on a wired network approach since all the</w:t>
      </w:r>
      <w:r>
        <w:t xml:space="preserve"> </w:t>
      </w:r>
      <w:r>
        <w:t xml:space="preserve">equipment is located in a small area. Additionally, wired connections</w:t>
      </w:r>
      <w:r>
        <w:t xml:space="preserve"> </w:t>
      </w:r>
      <w:r>
        <w:t xml:space="preserve">are perceived as being slightly more secure and with a potential speed</w:t>
      </w:r>
      <w:r>
        <w:t xml:space="preserve"> </w:t>
      </w:r>
      <w:r>
        <w:t xml:space="preserve">advantage over all but the newest WiFi 6 equipment. While some experts</w:t>
      </w:r>
      <w:r>
        <w:t xml:space="preserve"> </w:t>
      </w:r>
      <w:r>
        <w:t xml:space="preserve">say things like</w:t>
      </w:r>
      <w:r>
        <w:t xml:space="preserve"> </w:t>
      </w:r>
      <w:r>
        <w:t xml:space="preserve">“</w:t>
      </w:r>
      <w:r>
        <w:t xml:space="preserve">modern Wi-Fi is now firmly positioned as a genuine</w:t>
      </w:r>
      <w:r>
        <w:t xml:space="preserve"> </w:t>
      </w:r>
      <w:r>
        <w:t xml:space="preserve">alternative to an Ethernet connection for both consumers and businesses</w:t>
      </w:r>
      <w:r>
        <w:t xml:space="preserve"> </w:t>
      </w:r>
      <w:r>
        <w:t xml:space="preserve">with a wealth of devices now at their disposal.</w:t>
      </w:r>
      <w:r>
        <w:t xml:space="preserve">”</w:t>
      </w:r>
      <w:r>
        <w:rPr>
          <w:rStyle w:val="FootnoteReference"/>
        </w:rPr>
        <w:footnoteReference w:id="295"/>
      </w:r>
      <w:r>
        <w:t xml:space="preserve"> </w:t>
      </w:r>
      <w:r>
        <w:t xml:space="preserve">Although the</w:t>
      </w:r>
      <w:r>
        <w:t xml:space="preserve"> </w:t>
      </w:r>
      <w:r>
        <w:t xml:space="preserve">newest Wi-Fi 6 holds a slight advantage over the standard 1GB/sec</w:t>
      </w:r>
      <w:r>
        <w:t xml:space="preserve"> </w:t>
      </w:r>
      <w:r>
        <w:t xml:space="preserve">ethernet, newer wired technologies are also available providing 2.5, 5,</w:t>
      </w:r>
      <w:r>
        <w:t xml:space="preserve"> </w:t>
      </w:r>
      <w:r>
        <w:t xml:space="preserve">and 10GB/sec transfer rates easily trumping Wi-Fi technologies while</w:t>
      </w:r>
      <w:r>
        <w:t xml:space="preserve"> </w:t>
      </w:r>
      <w:r>
        <w:t xml:space="preserve">still providing the security of a point-to-point wired as opposed to</w:t>
      </w:r>
      <w:r>
        <w:t xml:space="preserve"> </w:t>
      </w:r>
      <w:r>
        <w:t xml:space="preserve">radio) connection. When designing the network the type of work likely to</w:t>
      </w:r>
      <w:r>
        <w:t xml:space="preserve"> </w:t>
      </w:r>
      <w:r>
        <w:t xml:space="preserve">be performed, the size of files created, and the number of users all</w:t>
      </w:r>
      <w:r>
        <w:t xml:space="preserve"> </w:t>
      </w:r>
      <w:r>
        <w:t xml:space="preserve">pointed to the conclusion that a high-speed network (i.e., faster than</w:t>
      </w:r>
      <w:r>
        <w:t xml:space="preserve"> </w:t>
      </w:r>
      <w:r>
        <w:t xml:space="preserve">the</w:t>
      </w:r>
      <w:r>
        <w:t xml:space="preserve"> </w:t>
      </w:r>
      <w:r>
        <w:t xml:space="preserve">‘</w:t>
      </w:r>
      <w:r>
        <w:t xml:space="preserve">standard</w:t>
      </w:r>
      <w:r>
        <w:t xml:space="preserve">’</w:t>
      </w:r>
      <w:r>
        <w:t xml:space="preserve"> </w:t>
      </w:r>
      <w:r>
        <w:t xml:space="preserve">1Gb ethernet) was likely unnecessary and would add</w:t>
      </w:r>
      <w:r>
        <w:t xml:space="preserve"> </w:t>
      </w:r>
      <w:r>
        <w:t xml:space="preserve">expense with little payoff.</w:t>
      </w:r>
    </w:p>
    <w:p>
      <w:pPr>
        <w:pStyle w:val="BodyText"/>
      </w:pPr>
      <w:r>
        <w:t xml:space="preserve">True, encrypted Wi-Fi is reasonably secure but it’s hard to dismiss the</w:t>
      </w:r>
      <w:r>
        <w:t xml:space="preserve"> </w:t>
      </w:r>
      <w:r>
        <w:t xml:space="preserve">security advantage offered by a wired approach that requires physical</w:t>
      </w:r>
      <w:r>
        <w:t xml:space="preserve"> </w:t>
      </w:r>
      <w:r>
        <w:t xml:space="preserve">access (or VPN) to the network for a connection.</w:t>
      </w:r>
    </w:p>
    <w:bookmarkEnd w:id="296"/>
    <w:bookmarkStart w:id="303" w:name="firewallrouter"/>
    <w:p>
      <w:pPr>
        <w:pStyle w:val="Heading3"/>
      </w:pPr>
      <w:r>
        <w:t xml:space="preserve">Firewall/Router</w:t>
      </w:r>
    </w:p>
    <w:p>
      <w:pPr>
        <w:pStyle w:val="FirstParagraph"/>
      </w:pPr>
      <w:r>
        <w:t xml:space="preserve">A hardware router/firewall should stand at the entry to the network as</w:t>
      </w:r>
      <w:r>
        <w:t xml:space="preserve"> </w:t>
      </w:r>
      <w:r>
        <w:t xml:space="preserve">the gatekeeper. The router assigns incoming traffic to a particular</w:t>
      </w:r>
      <w:r>
        <w:t xml:space="preserve"> </w:t>
      </w:r>
      <w:r>
        <w:t xml:space="preserve">network address, filters content, and applies various rules to correctly</w:t>
      </w:r>
      <w:r>
        <w:t xml:space="preserve"> </w:t>
      </w:r>
      <w:r>
        <w:t xml:space="preserve">route incoming and outgoing traffic. The firewall function serves to</w:t>
      </w:r>
      <w:r>
        <w:t xml:space="preserve"> </w:t>
      </w:r>
      <w:r>
        <w:t xml:space="preserve">block malicious content. While most computers attached to the network</w:t>
      </w:r>
      <w:r>
        <w:t xml:space="preserve"> </w:t>
      </w:r>
      <w:r>
        <w:t xml:space="preserve">will have some level of a software firewall enabled, the network</w:t>
      </w:r>
      <w:r>
        <w:t xml:space="preserve"> </w:t>
      </w:r>
      <w:r>
        <w:t xml:space="preserve">firewall is the doorman keeping the riff-raff outside and is the</w:t>
      </w:r>
      <w:r>
        <w:t xml:space="preserve"> </w:t>
      </w:r>
      <w:r>
        <w:t xml:space="preserve">ultimate decider of what gets in or what gets out of the network.</w:t>
      </w:r>
    </w:p>
    <w:p>
      <w:pPr>
        <w:pStyle w:val="BodyText"/>
      </w:pPr>
      <w:r>
        <w:t xml:space="preserve">The recommended network configuration features a more configurable and</w:t>
      </w:r>
      <w:r>
        <w:t xml:space="preserve"> </w:t>
      </w:r>
      <w:r>
        <w:t xml:space="preserve">robust hardware router and firewall than typically provided by internet</w:t>
      </w:r>
      <w:r>
        <w:t xml:space="preserve"> </w:t>
      </w:r>
      <w:r>
        <w:t xml:space="preserve">service providers. The standard (consumer) device typically meets or</w:t>
      </w:r>
      <w:r>
        <w:t xml:space="preserve"> </w:t>
      </w:r>
      <w:r>
        <w:t xml:space="preserve">exceeds the needs of a homeowner but falls short of the robust</w:t>
      </w:r>
      <w:r>
        <w:t xml:space="preserve"> </w:t>
      </w:r>
      <w:r>
        <w:t xml:space="preserve">capabilities of a commercial or business-oriented device. PC Magazine</w:t>
      </w:r>
      <w:r>
        <w:t xml:space="preserve"> </w:t>
      </w:r>
      <w:r>
        <w:t xml:space="preserve">reports</w:t>
      </w:r>
      <w:r>
        <w:rPr>
          <w:rStyle w:val="FootnoteReference"/>
        </w:rPr>
        <w:footnoteReference w:id="297"/>
      </w:r>
      <w:r>
        <w:t xml:space="preserve"> </w:t>
      </w:r>
      <w:r>
        <w:t xml:space="preserve">:</w:t>
      </w:r>
    </w:p>
    <w:p>
      <w:pPr>
        <w:pStyle w:val="BodyText"/>
      </w:pPr>
      <w:r>
        <w:t xml:space="preserve">“</w:t>
      </w:r>
      <w:r>
        <w:t xml:space="preserve">What you will get in business-class routers at all price points is</w:t>
      </w:r>
      <w:r>
        <w:t xml:space="preserve"> </w:t>
      </w:r>
      <w:r>
        <w:t xml:space="preserve">stronger security features, more flexibility in giving you access to</w:t>
      </w:r>
      <w:r>
        <w:t xml:space="preserve"> </w:t>
      </w:r>
      <w:r>
        <w:t xml:space="preserve">your network from remote locations, and the ability to scale as your</w:t>
      </w:r>
      <w:r>
        <w:t xml:space="preserve"> </w:t>
      </w:r>
      <w:r>
        <w:t xml:space="preserve">business grows.</w:t>
      </w:r>
      <w:r>
        <w:t xml:space="preserve">”</w:t>
      </w:r>
    </w:p>
    <w:p>
      <w:pPr>
        <w:pStyle w:val="BodyText"/>
      </w:pPr>
      <w:r>
        <w:t xml:space="preserve">Here are some of the features typical of the business class devices:</w:t>
      </w:r>
    </w:p>
    <w:p>
      <w:pPr>
        <w:numPr>
          <w:ilvl w:val="0"/>
          <w:numId w:val="1043"/>
        </w:numPr>
      </w:pPr>
      <w:r>
        <w:t xml:space="preserve">Robust VPN for multiple users</w:t>
      </w:r>
    </w:p>
    <w:p>
      <w:pPr>
        <w:numPr>
          <w:ilvl w:val="0"/>
          <w:numId w:val="1043"/>
        </w:numPr>
      </w:pPr>
      <w:r>
        <w:t xml:space="preserve">SSL Portal and SSL Tunnel VPNs</w:t>
      </w:r>
    </w:p>
    <w:p>
      <w:pPr>
        <w:numPr>
          <w:ilvl w:val="0"/>
          <w:numId w:val="1043"/>
        </w:numPr>
      </w:pPr>
      <w:r>
        <w:t xml:space="preserve">Virtual Networks (VLANS) to segment the network into separate</w:t>
      </w:r>
      <w:r>
        <w:t xml:space="preserve"> </w:t>
      </w:r>
      <w:r>
        <w:t xml:space="preserve">enclaves thus allowing sensitive information to be</w:t>
      </w:r>
      <w:r>
        <w:t xml:space="preserve"> </w:t>
      </w:r>
      <w:r>
        <w:t xml:space="preserve">compartmentalized.</w:t>
      </w:r>
    </w:p>
    <w:p>
      <w:pPr>
        <w:numPr>
          <w:ilvl w:val="0"/>
          <w:numId w:val="1043"/>
        </w:numPr>
      </w:pPr>
      <w:r>
        <w:t xml:space="preserve">IPv6 Support for expanded network addressing</w:t>
      </w:r>
    </w:p>
    <w:p>
      <w:pPr>
        <w:numPr>
          <w:ilvl w:val="0"/>
          <w:numId w:val="1043"/>
        </w:numPr>
      </w:pPr>
      <w:r>
        <w:t xml:space="preserve">DMZ port for webserver or other device that needs direct internet</w:t>
      </w:r>
      <w:r>
        <w:t xml:space="preserve"> </w:t>
      </w:r>
      <w:r>
        <w:t xml:space="preserve">access</w:t>
      </w:r>
    </w:p>
    <w:p>
      <w:pPr>
        <w:numPr>
          <w:ilvl w:val="0"/>
          <w:numId w:val="1043"/>
        </w:numPr>
      </w:pPr>
      <w:r>
        <w:t xml:space="preserve">Content Filtering: the ability to block access to certain Internet</w:t>
      </w:r>
      <w:r>
        <w:t xml:space="preserve"> </w:t>
      </w:r>
      <w:r>
        <w:t xml:space="preserve">content by using keywords or blacklists (prohibited URLs), or by</w:t>
      </w:r>
      <w:r>
        <w:t xml:space="preserve"> </w:t>
      </w:r>
      <w:r>
        <w:t xml:space="preserve">allowing clients to access only permitted sites through a whitelist.</w:t>
      </w:r>
    </w:p>
    <w:p>
      <w:pPr>
        <w:numPr>
          <w:ilvl w:val="0"/>
          <w:numId w:val="1043"/>
        </w:numPr>
      </w:pPr>
      <w:r>
        <w:t xml:space="preserve">Stateful Packet Inspection:</w:t>
      </w:r>
      <w:r>
        <w:t xml:space="preserve"> </w:t>
      </w:r>
      <w:r>
        <w:rPr>
          <w:rStyle w:val="FootnoteReference"/>
        </w:rPr>
        <w:footnoteReference w:id="298"/>
      </w:r>
      <w:r>
        <w:t xml:space="preserve"> </w:t>
      </w:r>
      <w:r>
        <w:t xml:space="preserve">“</w:t>
      </w:r>
      <w:r>
        <w:rPr>
          <w:iCs/>
          <w:i/>
        </w:rPr>
        <w:t xml:space="preserve">a dynamic packet filtering</w:t>
      </w:r>
      <w:r>
        <w:rPr>
          <w:iCs/>
          <w:i/>
        </w:rPr>
        <w:t xml:space="preserve"> </w:t>
      </w:r>
      <w:r>
        <w:rPr>
          <w:iCs/>
          <w:i/>
        </w:rPr>
        <w:t xml:space="preserve">technique for firewalls that, in contrast to static filtering</w:t>
      </w:r>
      <w:r>
        <w:rPr>
          <w:iCs/>
          <w:i/>
        </w:rPr>
        <w:t xml:space="preserve"> </w:t>
      </w:r>
      <w:r>
        <w:rPr>
          <w:iCs/>
          <w:i/>
        </w:rPr>
        <w:t xml:space="preserve">techniques, includes the state of a data connection in the</w:t>
      </w:r>
      <w:r>
        <w:rPr>
          <w:iCs/>
          <w:i/>
        </w:rPr>
        <w:t xml:space="preserve"> </w:t>
      </w:r>
      <w:r>
        <w:rPr>
          <w:iCs/>
          <w:i/>
        </w:rPr>
        <w:t xml:space="preserve">inspection of packets.”</w:t>
      </w:r>
    </w:p>
    <w:p>
      <w:pPr>
        <w:numPr>
          <w:ilvl w:val="0"/>
          <w:numId w:val="1043"/>
        </w:numPr>
      </w:pPr>
      <w:hyperlink r:id="rId299">
        <w:r>
          <w:rPr>
            <w:rStyle w:val="Hyperlink"/>
            <w:bCs/>
            <w:b/>
          </w:rPr>
          <w:t xml:space="preserve">Endpoint detection and</w:t>
        </w:r>
        <w:r>
          <w:rPr>
            <w:rStyle w:val="Hyperlink"/>
            <w:bCs/>
            <w:b/>
          </w:rPr>
          <w:t xml:space="preserve"> </w:t>
        </w:r>
        <w:r>
          <w:rPr>
            <w:rStyle w:val="Hyperlink"/>
            <w:bCs/>
            <w:b/>
          </w:rPr>
          <w:t xml:space="preserve">response</w:t>
        </w:r>
      </w:hyperlink>
      <w:r>
        <w:t xml:space="preserve"> </w:t>
      </w:r>
      <w:r>
        <w:rPr>
          <w:rStyle w:val="FootnoteReference"/>
        </w:rPr>
        <w:footnoteReference w:id="300"/>
      </w:r>
      <w:r>
        <w:t xml:space="preserve"> </w:t>
      </w:r>
      <w:r>
        <w:t xml:space="preserve">(EDR) can detect and block threats on your organizations endpoints</w:t>
      </w:r>
      <w:r>
        <w:t xml:space="preserve"> </w:t>
      </w:r>
      <w:r>
        <w:t xml:space="preserve">and offer a variety of response options. It can analyze the nature</w:t>
      </w:r>
      <w:r>
        <w:t xml:space="preserve"> </w:t>
      </w:r>
      <w:r>
        <w:t xml:space="preserve">of the threat and give your security team information regarding how</w:t>
      </w:r>
      <w:r>
        <w:t xml:space="preserve"> </w:t>
      </w:r>
      <w:r>
        <w:t xml:space="preserve">it was initiated, where it has traveled to, what it is currently</w:t>
      </w:r>
      <w:r>
        <w:t xml:space="preserve"> </w:t>
      </w:r>
      <w:r>
        <w:t xml:space="preserve">doing, and how to eliminate the attack altogether. </w:t>
      </w:r>
    </w:p>
    <w:p>
      <w:pPr>
        <w:pStyle w:val="FirstParagraph"/>
      </w:pPr>
      <w:r>
        <w:t xml:space="preserve">This combined set of security upgrades is typically provided in a</w:t>
      </w:r>
      <w:r>
        <w:t xml:space="preserve"> </w:t>
      </w:r>
      <w:r>
        <w:t xml:space="preserve">hardware-based device (sometimes called a security appliance) or</w:t>
      </w:r>
      <w:r>
        <w:t xml:space="preserve"> </w:t>
      </w:r>
      <w:r>
        <w:t xml:space="preserve">“</w:t>
      </w:r>
      <w:r>
        <w:t xml:space="preserve">Next</w:t>
      </w:r>
      <w:r>
        <w:t xml:space="preserve"> </w:t>
      </w:r>
      <w:r>
        <w:t xml:space="preserve">Generation Firewalls</w:t>
      </w:r>
      <w:r>
        <w:t xml:space="preserve">”</w:t>
      </w:r>
      <w:r>
        <w:t xml:space="preserve"> </w:t>
      </w:r>
      <w:r>
        <w:t xml:space="preserve">and combine a hardware device with proprietary</w:t>
      </w:r>
      <w:r>
        <w:t xml:space="preserve"> </w:t>
      </w:r>
      <w:r>
        <w:t xml:space="preserve">software. A review of the products in this category is available from</w:t>
      </w:r>
      <w:r>
        <w:t xml:space="preserve"> </w:t>
      </w:r>
      <w:r>
        <w:t xml:space="preserve">recognized industry expert Gartner at</w:t>
      </w:r>
      <w:r>
        <w:t xml:space="preserve"> </w:t>
      </w:r>
      <w:hyperlink r:id="rId301">
        <w:r>
          <w:rPr>
            <w:rStyle w:val="Hyperlink"/>
          </w:rPr>
          <w:t xml:space="preserve">https://www.gartner.com/reviews/market/network-firewalls</w:t>
        </w:r>
      </w:hyperlink>
      <w:r>
        <w:t xml:space="preserve"> </w:t>
      </w:r>
      <w:r>
        <w:t xml:space="preserve">and shows a</w:t>
      </w:r>
      <w:r>
        <w:t xml:space="preserve"> </w:t>
      </w:r>
      <w:r>
        <w:t xml:space="preserve">number of very similarly rated products available from recognized names</w:t>
      </w:r>
      <w:r>
        <w:t xml:space="preserve"> </w:t>
      </w:r>
      <w:r>
        <w:t xml:space="preserve">like Cisco, Sophos, and SonicWall among others.</w:t>
      </w:r>
    </w:p>
    <w:p>
      <w:pPr>
        <w:pStyle w:val="BodyText"/>
      </w:pPr>
      <w:r>
        <w:t xml:space="preserve">Those on a strict budget may find free or very reasonably priced open</w:t>
      </w:r>
      <w:r>
        <w:t xml:space="preserve"> </w:t>
      </w:r>
      <w:r>
        <w:t xml:space="preserve">source alternatives such as those offered by pfSense which can replace</w:t>
      </w:r>
      <w:r>
        <w:t xml:space="preserve"> </w:t>
      </w:r>
      <w:r>
        <w:t xml:space="preserve">the software in a consumer grade device with a more capable version or</w:t>
      </w:r>
      <w:r>
        <w:t xml:space="preserve"> </w:t>
      </w:r>
      <w:r>
        <w:t xml:space="preserve">offers a very low priced NetGate appliance based on the free pfSense</w:t>
      </w:r>
      <w:r>
        <w:t xml:space="preserve"> </w:t>
      </w:r>
      <w:r>
        <w:t xml:space="preserve">software (see</w:t>
      </w:r>
      <w:r>
        <w:t xml:space="preserve"> </w:t>
      </w:r>
      <w:hyperlink r:id="rId302">
        <w:r>
          <w:rPr>
            <w:rStyle w:val="Hyperlink"/>
          </w:rPr>
          <w:t xml:space="preserve">https://www.pfsense.org/products/</w:t>
        </w:r>
      </w:hyperlink>
      <w:r>
        <w:t xml:space="preserve">). In very small</w:t>
      </w:r>
      <w:r>
        <w:t xml:space="preserve"> </w:t>
      </w:r>
      <w:r>
        <w:t xml:space="preserve">organizations the firewall/router software can run on an old or obsolete</w:t>
      </w:r>
      <w:r>
        <w:t xml:space="preserve"> </w:t>
      </w:r>
      <w:r>
        <w:t xml:space="preserve">PC, as a virtual machine on an existing server, or on another network</w:t>
      </w:r>
      <w:r>
        <w:t xml:space="preserve"> </w:t>
      </w:r>
      <w:r>
        <w:t xml:space="preserve">device such as a Synology NAS device.</w:t>
      </w:r>
    </w:p>
    <w:bookmarkEnd w:id="303"/>
    <w:bookmarkStart w:id="304" w:name="switches"/>
    <w:p>
      <w:pPr>
        <w:pStyle w:val="Heading3"/>
      </w:pPr>
      <w:r>
        <w:t xml:space="preserve">Switches</w:t>
      </w:r>
    </w:p>
    <w:p>
      <w:pPr>
        <w:pStyle w:val="FirstParagraph"/>
      </w:pPr>
      <w:r>
        <w:t xml:space="preserve">Wired networks require a separate cable connection for each network</w:t>
      </w:r>
      <w:r>
        <w:t xml:space="preserve"> </w:t>
      </w:r>
      <w:r>
        <w:t xml:space="preserve">device (also called an endpoint) as shown in Figure 7 (above). These</w:t>
      </w:r>
      <w:r>
        <w:t xml:space="preserve"> </w:t>
      </w:r>
      <w:r>
        <w:t xml:space="preserve">connections are typically made using cables that meet certain industry</w:t>
      </w:r>
      <w:r>
        <w:t xml:space="preserve"> </w:t>
      </w:r>
      <w:r>
        <w:t xml:space="preserve">standards often referred to as Cat5, Cat 6, etc. and connect with a</w:t>
      </w:r>
      <w:r>
        <w:t xml:space="preserve"> </w:t>
      </w:r>
      <w:r>
        <w:t xml:space="preserve">slightly larger version of the connectors commonly used on telephones</w:t>
      </w:r>
      <w:r>
        <w:t xml:space="preserve"> </w:t>
      </w:r>
      <w:r>
        <w:t xml:space="preserve">called an RJ-45. Stringing and terminating cable is a chore best left</w:t>
      </w:r>
      <w:r>
        <w:t xml:space="preserve"> </w:t>
      </w:r>
      <w:r>
        <w:t xml:space="preserve">for technicians but once all the wired runs have been made (using</w:t>
      </w:r>
      <w:r>
        <w:t xml:space="preserve"> </w:t>
      </w:r>
      <w:r>
        <w:t xml:space="preserve">pre-manufactured cables or custom on-site wiring) they need to be</w:t>
      </w:r>
      <w:r>
        <w:t xml:space="preserve"> </w:t>
      </w:r>
      <w:r>
        <w:t xml:space="preserve">connected to the network – and that’s where the switch comes in.</w:t>
      </w:r>
    </w:p>
    <w:p>
      <w:pPr>
        <w:pStyle w:val="BodyText"/>
      </w:pPr>
      <w:r>
        <w:t xml:space="preserve">Switches come in a variety of sizes (usually classed by the number of</w:t>
      </w:r>
      <w:r>
        <w:t xml:space="preserve"> </w:t>
      </w:r>
      <w:r>
        <w:t xml:space="preserve">ports or connections available) speed or bandwidth (typically ranging</w:t>
      </w:r>
      <w:r>
        <w:t xml:space="preserve"> </w:t>
      </w:r>
      <w:r>
        <w:t xml:space="preserve">from 1 gigabyte per second to 10 gigabytes per second) with older</w:t>
      </w:r>
      <w:r>
        <w:t xml:space="preserve"> </w:t>
      </w:r>
      <w:r>
        <w:t xml:space="preserve">(slower) technologies still in use in some instances, and their ability</w:t>
      </w:r>
      <w:r>
        <w:t xml:space="preserve"> </w:t>
      </w:r>
      <w:r>
        <w:t xml:space="preserve">to manage traffic. Connection types are typically wired (RJ-45)</w:t>
      </w:r>
      <w:r>
        <w:t xml:space="preserve"> </w:t>
      </w:r>
      <w:r>
        <w:t xml:space="preserve">connections on standard 1Gbps devices with fiber optic connections being</w:t>
      </w:r>
      <w:r>
        <w:t xml:space="preserve"> </w:t>
      </w:r>
      <w:r>
        <w:t xml:space="preserve">prevalent on higher speed (10Mbps) devices. Some switches feature a</w:t>
      </w:r>
      <w:r>
        <w:t xml:space="preserve"> </w:t>
      </w:r>
      <w:r>
        <w:t xml:space="preserve">single fiber optic</w:t>
      </w:r>
      <w:r>
        <w:t xml:space="preserve"> </w:t>
      </w:r>
      <w:r>
        <w:t xml:space="preserve">‘</w:t>
      </w:r>
      <w:r>
        <w:t xml:space="preserve">uplink</w:t>
      </w:r>
      <w:r>
        <w:t xml:space="preserve">’</w:t>
      </w:r>
      <w:r>
        <w:t xml:space="preserve"> </w:t>
      </w:r>
      <w:r>
        <w:t xml:space="preserve">to a high-speed device and then apportion</w:t>
      </w:r>
      <w:r>
        <w:t xml:space="preserve"> </w:t>
      </w:r>
      <w:r>
        <w:t xml:space="preserve">that bandwidth to multiple 1Gbps devices to improve overall performance.</w:t>
      </w:r>
    </w:p>
    <w:p>
      <w:pPr>
        <w:pStyle w:val="BodyText"/>
      </w:pPr>
      <w:r>
        <w:t xml:space="preserve">This then leads into the second differentiating feature of switches</w:t>
      </w:r>
      <w:r>
        <w:t xml:space="preserve"> </w:t>
      </w:r>
      <w:r>
        <w:t xml:space="preserve">i.e., is the device managed or unmanaged. This distinction means that</w:t>
      </w:r>
      <w:r>
        <w:t xml:space="preserve"> </w:t>
      </w:r>
      <w:r>
        <w:t xml:space="preserve">the switch can use rules to control the network traffic it passes and</w:t>
      </w:r>
      <w:r>
        <w:t xml:space="preserve"> </w:t>
      </w:r>
      <w:r>
        <w:t xml:space="preserve">can assign priority to certain devices to balance network performance</w:t>
      </w:r>
      <w:r>
        <w:t xml:space="preserve"> </w:t>
      </w:r>
      <w:r>
        <w:t xml:space="preserve">and load. Such devices are typically not needed in VSB networks but may</w:t>
      </w:r>
      <w:r>
        <w:t xml:space="preserve"> </w:t>
      </w:r>
      <w:r>
        <w:t xml:space="preserve">be added as the business grows.</w:t>
      </w:r>
    </w:p>
    <w:p>
      <w:pPr>
        <w:pStyle w:val="BodyText"/>
      </w:pPr>
      <w:r>
        <w:t xml:space="preserve">Managed switches, while more expensive than their unmanaged brothers, do</w:t>
      </w:r>
      <w:r>
        <w:t xml:space="preserve"> </w:t>
      </w:r>
      <w:r>
        <w:t xml:space="preserve">offer certain added feature sets that make them attractive in corporate</w:t>
      </w:r>
      <w:r>
        <w:t xml:space="preserve"> </w:t>
      </w:r>
      <w:r>
        <w:t xml:space="preserve">environments including quality of service (QAS), additional security and</w:t>
      </w:r>
      <w:r>
        <w:t xml:space="preserve"> </w:t>
      </w:r>
      <w:r>
        <w:t xml:space="preserve">monitoring features, and the ability to remotely manage the network.</w:t>
      </w:r>
      <w:r>
        <w:t xml:space="preserve"> </w:t>
      </w:r>
      <w:r>
        <w:t xml:space="preserve">Most of these features are unnecessary in a 10 to 20 endpoint</w:t>
      </w:r>
      <w:r>
        <w:t xml:space="preserve"> </w:t>
      </w:r>
      <w:r>
        <w:t xml:space="preserve">environment as found in a VSB so their extra expense is usually a</w:t>
      </w:r>
      <w:r>
        <w:t xml:space="preserve"> </w:t>
      </w:r>
      <w:r>
        <w:t xml:space="preserve">dealbreaker.</w:t>
      </w:r>
    </w:p>
    <w:bookmarkEnd w:id="304"/>
    <w:bookmarkStart w:id="305" w:name="domain-controller"/>
    <w:p>
      <w:pPr>
        <w:pStyle w:val="Heading3"/>
      </w:pPr>
      <w:r>
        <w:t xml:space="preserve">Domain Controller</w:t>
      </w:r>
    </w:p>
    <w:p>
      <w:pPr>
        <w:pStyle w:val="FirstParagraph"/>
      </w:pPr>
      <w:r>
        <w:t xml:space="preserve">As discussed above, the Management of the network is performed by the</w:t>
      </w:r>
      <w:r>
        <w:t xml:space="preserve"> </w:t>
      </w:r>
      <w:r>
        <w:t xml:space="preserve">domain controller (DC). It can be one or more physical devices like a</w:t>
      </w:r>
      <w:r>
        <w:t xml:space="preserve"> </w:t>
      </w:r>
      <w:r>
        <w:t xml:space="preserve">server, a virtual device that provides a set of services, a cloud-based</w:t>
      </w:r>
      <w:r>
        <w:t xml:space="preserve"> </w:t>
      </w:r>
      <w:r>
        <w:t xml:space="preserve">function or some these. It’s probably easier to think of the DC as a</w:t>
      </w:r>
      <w:r>
        <w:t xml:space="preserve"> </w:t>
      </w:r>
      <w:r>
        <w:t xml:space="preserve">function rather than a discrete device since the services of the DC</w:t>
      </w:r>
      <w:r>
        <w:t xml:space="preserve"> </w:t>
      </w:r>
      <w:r>
        <w:t xml:space="preserve">could be apportioned to more than one physical piece of hardware.</w:t>
      </w:r>
    </w:p>
    <w:p>
      <w:pPr>
        <w:pStyle w:val="BodyText"/>
      </w:pPr>
      <w:r>
        <w:t xml:space="preserve">What’s import is that when the network grows to a state where there are</w:t>
      </w:r>
      <w:r>
        <w:t xml:space="preserve"> </w:t>
      </w:r>
      <w:r>
        <w:t xml:space="preserve">multiple devices and multiple users some management device is needed to</w:t>
      </w:r>
      <w:r>
        <w:t xml:space="preserve"> </w:t>
      </w:r>
      <w:r>
        <w:t xml:space="preserve">perform the following functions including basic services:</w:t>
      </w:r>
    </w:p>
    <w:p>
      <w:pPr>
        <w:numPr>
          <w:ilvl w:val="0"/>
          <w:numId w:val="1044"/>
        </w:numPr>
      </w:pPr>
      <w:r>
        <w:t xml:space="preserve">User authentication – assigning and checking credentials for users</w:t>
      </w:r>
      <w:r>
        <w:t xml:space="preserve"> </w:t>
      </w:r>
      <w:r>
        <w:t xml:space="preserve">and the management of user groups.</w:t>
      </w:r>
    </w:p>
    <w:p>
      <w:pPr>
        <w:numPr>
          <w:ilvl w:val="0"/>
          <w:numId w:val="1044"/>
        </w:numPr>
      </w:pPr>
      <w:r>
        <w:t xml:space="preserve">Domain address management using tools such as Dynamic Host</w:t>
      </w:r>
      <w:r>
        <w:t xml:space="preserve"> </w:t>
      </w:r>
      <w:r>
        <w:t xml:space="preserve">Configuration Protocol (DHCP)</w:t>
      </w:r>
    </w:p>
    <w:p>
      <w:pPr>
        <w:numPr>
          <w:ilvl w:val="0"/>
          <w:numId w:val="1044"/>
        </w:numPr>
      </w:pPr>
      <w:r>
        <w:t xml:space="preserve">Cryptological services such as device (disk) encryption,</w:t>
      </w:r>
      <w:r>
        <w:t xml:space="preserve"> </w:t>
      </w:r>
      <w:r>
        <w:t xml:space="preserve">communications security via Transport Layer Security (TLS), and</w:t>
      </w:r>
      <w:r>
        <w:t xml:space="preserve"> </w:t>
      </w:r>
      <w:r>
        <w:t xml:space="preserve">maintaining a secure archive of encryption keys such as for Payment</w:t>
      </w:r>
      <w:r>
        <w:t xml:space="preserve"> </w:t>
      </w:r>
      <w:r>
        <w:t xml:space="preserve">Card Industry (PCI) Data Security Standard (DSS).</w:t>
      </w:r>
    </w:p>
    <w:p>
      <w:pPr>
        <w:numPr>
          <w:ilvl w:val="0"/>
          <w:numId w:val="1044"/>
        </w:numPr>
      </w:pPr>
      <w:r>
        <w:t xml:space="preserve">Translation of human readable addresses (xyz.com) into their</w:t>
      </w:r>
      <w:r>
        <w:t xml:space="preserve"> </w:t>
      </w:r>
      <w:r>
        <w:t xml:space="preserve">Internet Protocol (IP) addresses using Domain Naming Service (DNS)</w:t>
      </w:r>
    </w:p>
    <w:p>
      <w:pPr>
        <w:numPr>
          <w:ilvl w:val="0"/>
          <w:numId w:val="1044"/>
        </w:numPr>
      </w:pPr>
      <w:r>
        <w:t xml:space="preserve">Rights management – assigning and enforcing user roles, access</w:t>
      </w:r>
      <w:r>
        <w:t xml:space="preserve"> </w:t>
      </w:r>
      <w:r>
        <w:t xml:space="preserve">rights to network devices or services, and privileges (authorization</w:t>
      </w:r>
      <w:r>
        <w:t xml:space="preserve"> </w:t>
      </w:r>
      <w:r>
        <w:t xml:space="preserve">for restricted or potentially harmful functions)</w:t>
      </w:r>
    </w:p>
    <w:p>
      <w:pPr>
        <w:numPr>
          <w:ilvl w:val="0"/>
          <w:numId w:val="1044"/>
        </w:numPr>
      </w:pPr>
      <w:r>
        <w:t xml:space="preserve">Directory services – maintaining a list of files and directories on</w:t>
      </w:r>
      <w:r>
        <w:t xml:space="preserve"> </w:t>
      </w:r>
      <w:r>
        <w:t xml:space="preserve">the network and enforcing access controls on them</w:t>
      </w:r>
    </w:p>
    <w:p>
      <w:pPr>
        <w:numPr>
          <w:ilvl w:val="0"/>
          <w:numId w:val="1044"/>
        </w:numPr>
      </w:pPr>
      <w:r>
        <w:t xml:space="preserve">Network policy definition and enforcement to implement network</w:t>
      </w:r>
      <w:r>
        <w:t xml:space="preserve"> </w:t>
      </w:r>
      <w:r>
        <w:t xml:space="preserve">security practices</w:t>
      </w:r>
    </w:p>
    <w:p>
      <w:pPr>
        <w:pStyle w:val="FirstParagraph"/>
      </w:pPr>
      <w:r>
        <w:t xml:space="preserve">The implementation strategy has been a difficult journey to define as</w:t>
      </w:r>
      <w:r>
        <w:t xml:space="preserve"> </w:t>
      </w:r>
      <w:r>
        <w:t xml:space="preserve">there are a wide variety of possible solutions and price points that</w:t>
      </w:r>
      <w:r>
        <w:t xml:space="preserve"> </w:t>
      </w:r>
      <w:r>
        <w:t xml:space="preserve">drive the decision. Consequently, the architecture of a compliant DC is</w:t>
      </w:r>
      <w:r>
        <w:t xml:space="preserve"> </w:t>
      </w:r>
      <w:r>
        <w:t xml:space="preserve">going to be an</w:t>
      </w:r>
      <w:r>
        <w:t xml:space="preserve"> </w:t>
      </w:r>
      <w:r>
        <w:t xml:space="preserve">‘</w:t>
      </w:r>
      <w:r>
        <w:t xml:space="preserve">it depends</w:t>
      </w:r>
      <w:r>
        <w:t xml:space="preserve">’</w:t>
      </w:r>
      <w:r>
        <w:t xml:space="preserve"> </w:t>
      </w:r>
      <w:r>
        <w:t xml:space="preserve">situation driven by the VSB size, budget,</w:t>
      </w:r>
      <w:r>
        <w:t xml:space="preserve"> </w:t>
      </w:r>
      <w:r>
        <w:t xml:space="preserve">individual preferences, and most importantly the level of cybersecurity</w:t>
      </w:r>
      <w:r>
        <w:t xml:space="preserve"> </w:t>
      </w:r>
      <w:r>
        <w:t xml:space="preserve">compliance required i.e., Level 1 comprising FAR 52.204-21 and or CMMC</w:t>
      </w:r>
      <w:r>
        <w:t xml:space="preserve"> </w:t>
      </w:r>
      <w:r>
        <w:t xml:space="preserve">Level 1 or Level 2 CMMC with or without third party assessment.</w:t>
      </w:r>
    </w:p>
    <w:bookmarkEnd w:id="305"/>
    <w:bookmarkStart w:id="306" w:name="option-1-synology-nas"/>
    <w:p>
      <w:pPr>
        <w:pStyle w:val="Heading3"/>
      </w:pPr>
      <w:r>
        <w:t xml:space="preserve">Option 1 – Synology NAS</w:t>
      </w:r>
    </w:p>
    <w:p>
      <w:pPr>
        <w:pStyle w:val="FirstParagraph"/>
      </w:pPr>
      <w:r>
        <w:t xml:space="preserve">As presently delivered, the Synology NAS lacks a hardware-based</w:t>
      </w:r>
      <w:r>
        <w:t xml:space="preserve"> </w:t>
      </w:r>
      <w:r>
        <w:t xml:space="preserve">encryption module compliant with FIPS 140-2 and a published STIG making</w:t>
      </w:r>
      <w:r>
        <w:t xml:space="preserve"> </w:t>
      </w:r>
      <w:r>
        <w:t xml:space="preserve">it a potential for a Level 1 DC but with some compliance risks. For use</w:t>
      </w:r>
      <w:r>
        <w:t xml:space="preserve"> </w:t>
      </w:r>
      <w:r>
        <w:t xml:space="preserve">outside of Government Contracting the Synology NAS is an excellent and</w:t>
      </w:r>
      <w:r>
        <w:t xml:space="preserve"> </w:t>
      </w:r>
      <w:r>
        <w:t xml:space="preserve">cost-effective choice providing all the necessary services (albeit some</w:t>
      </w:r>
      <w:r>
        <w:t xml:space="preserve"> </w:t>
      </w:r>
      <w:r>
        <w:t xml:space="preserve">are duplicative of those offered in a commercial firewall forcing a</w:t>
      </w:r>
      <w:r>
        <w:t xml:space="preserve"> </w:t>
      </w:r>
      <w:r>
        <w:t xml:space="preserve">choice between the two) along with a robust and captious (SHA 256</w:t>
      </w:r>
      <w:r>
        <w:t xml:space="preserve"> </w:t>
      </w:r>
      <w:r>
        <w:t xml:space="preserve">encrypted) storage capability for backups. The device even offers an</w:t>
      </w:r>
      <w:r>
        <w:t xml:space="preserve"> </w:t>
      </w:r>
      <w:r>
        <w:t xml:space="preserve">ability to host virtual devices or containers permitting the low cost</w:t>
      </w:r>
      <w:r>
        <w:t xml:space="preserve"> </w:t>
      </w:r>
      <w:r>
        <w:t xml:space="preserve">hosting of any number of Widows or Linux applications. As stated earlier</w:t>
      </w:r>
      <w:r>
        <w:t xml:space="preserve"> </w:t>
      </w:r>
      <w:r>
        <w:t xml:space="preserve">the major constraint is the lack of FIPS compliance thus limiting its</w:t>
      </w:r>
      <w:r>
        <w:t xml:space="preserve"> </w:t>
      </w:r>
      <w:r>
        <w:t xml:space="preserve">applicability to non-NIST 800-173 uses.</w:t>
      </w:r>
    </w:p>
    <w:bookmarkEnd w:id="306"/>
    <w:bookmarkStart w:id="308" w:name="option-2-linux-server"/>
    <w:p>
      <w:pPr>
        <w:pStyle w:val="Heading3"/>
      </w:pPr>
      <w:r>
        <w:t xml:space="preserve">Option 2 – Linux Server</w:t>
      </w:r>
    </w:p>
    <w:p>
      <w:pPr>
        <w:pStyle w:val="FirstParagraph"/>
      </w:pPr>
      <w:r>
        <w:t xml:space="preserve">The better solution would be a low-cost server such as a HP MicroServer</w:t>
      </w:r>
      <w:r>
        <w:t xml:space="preserve"> </w:t>
      </w:r>
      <w:r>
        <w:t xml:space="preserve">Gen 11 running a Linux distribution such as Rocky Linux 9 (RL9) which is</w:t>
      </w:r>
      <w:r>
        <w:t xml:space="preserve"> </w:t>
      </w:r>
      <w:r>
        <w:t xml:space="preserve">a free distribution derived from the Red Hat Linux (RHL) product and</w:t>
      </w:r>
      <w:r>
        <w:t xml:space="preserve"> </w:t>
      </w:r>
      <w:r>
        <w:t xml:space="preserve">compatible with all the RHL tools such as OpenScap.</w:t>
      </w:r>
    </w:p>
    <w:p>
      <w:pPr>
        <w:pStyle w:val="BodyText"/>
      </w:pPr>
      <w:r>
        <w:t xml:space="preserve">From a cost perspective the Microserver Gen 11 and the Synology DS 1821+</w:t>
      </w:r>
      <w:r>
        <w:t xml:space="preserve"> </w:t>
      </w:r>
      <w:r>
        <w:t xml:space="preserve">are competitive albeit the Microserver is limited to the number of</w:t>
      </w:r>
      <w:r>
        <w:t xml:space="preserve"> </w:t>
      </w:r>
      <w:r>
        <w:t xml:space="preserve">storage devices whereas the Synology starts with more (8 vs 4) and has</w:t>
      </w:r>
      <w:r>
        <w:t xml:space="preserve"> </w:t>
      </w:r>
      <w:r>
        <w:t xml:space="preserve">expansion modules readily available.</w:t>
      </w:r>
    </w:p>
    <w:p>
      <w:pPr>
        <w:pStyle w:val="BodyText"/>
      </w:pPr>
      <w:r>
        <w:t xml:space="preserve">The major difference however is the Synology is designed for a specific</w:t>
      </w:r>
      <w:r>
        <w:t xml:space="preserve"> </w:t>
      </w:r>
      <w:r>
        <w:t xml:space="preserve">purpose (network attached file storage) and comes with a suite of</w:t>
      </w:r>
      <w:r>
        <w:t xml:space="preserve"> </w:t>
      </w:r>
      <w:r>
        <w:t xml:space="preserve">software and tools specific to that purpose and the HP Microserver Gen</w:t>
      </w:r>
      <w:r>
        <w:t xml:space="preserve"> </w:t>
      </w:r>
      <w:r>
        <w:t xml:space="preserve">11 (older Gen 10 or Gen 10+ devices are also acceptable) is built from</w:t>
      </w:r>
      <w:r>
        <w:t xml:space="preserve"> </w:t>
      </w:r>
      <w:r>
        <w:t xml:space="preserve">the ground up to be a network server offering such capabilities as</w:t>
      </w:r>
      <w:r>
        <w:t xml:space="preserve"> </w:t>
      </w:r>
      <w:r>
        <w:t xml:space="preserve">Integrated Lights Out Management (iLO 5) for remote management, a server</w:t>
      </w:r>
      <w:r>
        <w:t xml:space="preserve"> </w:t>
      </w:r>
      <w:r>
        <w:t xml:space="preserve">grade BIOS with additional security features etc.</w:t>
      </w:r>
    </w:p>
    <w:p>
      <w:pPr>
        <w:pStyle w:val="BodyText"/>
      </w:pPr>
      <w:r>
        <w:t xml:space="preserve">While there are any number of devices that could fill this role, the HP</w:t>
      </w:r>
      <w:r>
        <w:t xml:space="preserve"> </w:t>
      </w:r>
      <w:r>
        <w:t xml:space="preserve">MicroServer Gen 11 was selected based on low cost</w:t>
      </w:r>
      <w:r>
        <w:rPr>
          <w:rStyle w:val="FootnoteReference"/>
        </w:rPr>
        <w:footnoteReference w:id="307"/>
      </w:r>
      <w:r>
        <w:t xml:space="preserve">, small form</w:t>
      </w:r>
      <w:r>
        <w:t xml:space="preserve"> </w:t>
      </w:r>
      <w:r>
        <w:t xml:space="preserve">factor, quiet operation, and server-grade feature set.</w:t>
      </w:r>
    </w:p>
    <w:p>
      <w:pPr>
        <w:pStyle w:val="BodyText"/>
      </w:pPr>
      <w:r>
        <w:t xml:space="preserve">In development work for the Level 1 Workstations the RL9 distribution</w:t>
      </w:r>
      <w:r>
        <w:t xml:space="preserve"> </w:t>
      </w:r>
      <w:r>
        <w:t xml:space="preserve">was installed with all FIPS 140 encryption algorithms and other security</w:t>
      </w:r>
      <w:r>
        <w:t xml:space="preserve"> </w:t>
      </w:r>
      <w:r>
        <w:t xml:space="preserve">requirements met in a 100 percent compliant manner. Using it as a base</w:t>
      </w:r>
      <w:r>
        <w:t xml:space="preserve"> </w:t>
      </w:r>
      <w:r>
        <w:t xml:space="preserve">for the server is a low cost and effective choice. When paired with the</w:t>
      </w:r>
      <w:r>
        <w:t xml:space="preserve"> </w:t>
      </w:r>
      <w:r>
        <w:t xml:space="preserve">HP MicroServer the four available drive bays would sufficient capacity</w:t>
      </w:r>
      <w:r>
        <w:t xml:space="preserve"> </w:t>
      </w:r>
      <w:r>
        <w:t xml:space="preserve">to establish a RAID for network storage and backup. The existence of</w:t>
      </w:r>
      <w:r>
        <w:t xml:space="preserve"> </w:t>
      </w:r>
      <w:r>
        <w:t xml:space="preserve">4x1Gb Ethernet ports, iLO, and available expansion slots add to the</w:t>
      </w:r>
      <w:r>
        <w:t xml:space="preserve"> </w:t>
      </w:r>
      <w:r>
        <w:t xml:space="preserve">utility of this device as the hub of an effective VSB network.</w:t>
      </w:r>
    </w:p>
    <w:p>
      <w:pPr>
        <w:pStyle w:val="BodyText"/>
      </w:pPr>
      <w:r>
        <w:t xml:space="preserve">Consideration must also be given to scaling the solution for growth from</w:t>
      </w:r>
      <w:r>
        <w:t xml:space="preserve"> </w:t>
      </w:r>
      <w:r>
        <w:t xml:space="preserve">a Level 1 to a Level 2 when needed. Consequently, the CyberHygiene</w:t>
      </w:r>
      <w:r>
        <w:t xml:space="preserve"> </w:t>
      </w:r>
      <w:r>
        <w:t xml:space="preserve">Project DC selection was made to use the HP Microserver Gen 11 for entry</w:t>
      </w:r>
      <w:r>
        <w:t xml:space="preserve"> </w:t>
      </w:r>
      <w:r>
        <w:t xml:space="preserve">level requirements based on Level 1 compliance with the capability to</w:t>
      </w:r>
      <w:r>
        <w:t xml:space="preserve"> </w:t>
      </w:r>
      <w:r>
        <w:t xml:space="preserve">easily migrate to a more capable Level 2 system as the business grows.</w:t>
      </w:r>
    </w:p>
    <w:bookmarkEnd w:id="308"/>
    <w:bookmarkStart w:id="335" w:name="X136194b6856fc1950bcf1f563dc1f0211859293"/>
    <w:p>
      <w:pPr>
        <w:pStyle w:val="Heading2"/>
      </w:pPr>
      <w:r>
        <w:t xml:space="preserve">The Essential Nature of Third-Party Service Providers</w:t>
      </w:r>
    </w:p>
    <w:p>
      <w:pPr>
        <w:pStyle w:val="FirstParagraph"/>
      </w:pPr>
      <w:r>
        <w:t xml:space="preserve">Despite the many advances in automation and AI, the truth of the matter</w:t>
      </w:r>
      <w:r>
        <w:t xml:space="preserve"> </w:t>
      </w:r>
      <w:r>
        <w:t xml:space="preserve">is almost every VSB will need outside assistance to implement and</w:t>
      </w:r>
      <w:r>
        <w:t xml:space="preserve"> </w:t>
      </w:r>
      <w:r>
        <w:t xml:space="preserve">maintain a cybersecure environment. The key question is ’How much</w:t>
      </w:r>
      <w:r>
        <w:t xml:space="preserve"> </w:t>
      </w:r>
      <w:r>
        <w:t xml:space="preserve">outside assistance will be required and what will that cost?”</w:t>
      </w:r>
    </w:p>
    <w:bookmarkStart w:id="309" w:name="endpoint-management-softwareservices"/>
    <w:p>
      <w:pPr>
        <w:pStyle w:val="Heading3"/>
      </w:pPr>
      <w:r>
        <w:t xml:space="preserve">Endpoint Management Software/Services</w:t>
      </w:r>
    </w:p>
    <w:p>
      <w:pPr>
        <w:pStyle w:val="FirstParagraph"/>
      </w:pPr>
      <w:r>
        <w:t xml:space="preserve">En point management products like those available from Sophos or</w:t>
      </w:r>
      <w:r>
        <w:t xml:space="preserve"> </w:t>
      </w:r>
      <w:r>
        <w:t xml:space="preserve">BitDefender are often used by managed service providers or environments</w:t>
      </w:r>
      <w:r>
        <w:t xml:space="preserve"> </w:t>
      </w:r>
      <w:r>
        <w:t xml:space="preserve">with a dedicated IT department to not only monitor the antimalware</w:t>
      </w:r>
      <w:r>
        <w:t xml:space="preserve"> </w:t>
      </w:r>
      <w:r>
        <w:t xml:space="preserve">installed on network assets but to also establish and enforce secure</w:t>
      </w:r>
      <w:r>
        <w:t xml:space="preserve"> </w:t>
      </w:r>
      <w:r>
        <w:t xml:space="preserve">configurations of the attached systems and manage the installation of</w:t>
      </w:r>
      <w:r>
        <w:t xml:space="preserve"> </w:t>
      </w:r>
      <w:r>
        <w:t xml:space="preserve">software updates (patches) as they are released.</w:t>
      </w:r>
    </w:p>
    <w:p>
      <w:pPr>
        <w:pStyle w:val="BodyText"/>
      </w:pPr>
      <w:r>
        <w:t xml:space="preserve">Establishing a secure (hardened) network environment is important – but</w:t>
      </w:r>
      <w:r>
        <w:t xml:space="preserve"> </w:t>
      </w:r>
      <w:r>
        <w:t xml:space="preserve">keeping that environment secure over time as new threats emerge is</w:t>
      </w:r>
      <w:r>
        <w:t xml:space="preserve"> </w:t>
      </w:r>
      <w:r>
        <w:t xml:space="preserve">essential!</w:t>
      </w:r>
    </w:p>
    <w:p>
      <w:pPr>
        <w:pStyle w:val="BodyText"/>
      </w:pPr>
      <w:r>
        <w:t xml:space="preserve">Thus, endpoint management is essential to not only secure the network</w:t>
      </w:r>
      <w:r>
        <w:t xml:space="preserve"> </w:t>
      </w:r>
      <w:r>
        <w:t xml:space="preserve">initially, but to keep it secure as new threats emerge. Several products</w:t>
      </w:r>
      <w:r>
        <w:t xml:space="preserve"> </w:t>
      </w:r>
      <w:r>
        <w:t xml:space="preserve">are available including Microsoft’s intune, Atera, Cisco Secure</w:t>
      </w:r>
      <w:r>
        <w:t xml:space="preserve"> </w:t>
      </w:r>
      <w:r>
        <w:t xml:space="preserve">Endpoints, Sophos, Crowdstrike, ManageEngine, and the afore mentioned</w:t>
      </w:r>
      <w:r>
        <w:t xml:space="preserve"> </w:t>
      </w:r>
      <w:r>
        <w:t xml:space="preserve">BitDefender.</w:t>
      </w:r>
    </w:p>
    <w:p>
      <w:pPr>
        <w:pStyle w:val="BodyText"/>
      </w:pPr>
      <w:r>
        <w:t xml:space="preserve">Any of these endpoint management products combined with an antimalware</w:t>
      </w:r>
      <w:r>
        <w:t xml:space="preserve"> </w:t>
      </w:r>
      <w:r>
        <w:t xml:space="preserve">product (most are usually bundled as a package) will provide oversight</w:t>
      </w:r>
      <w:r>
        <w:t xml:space="preserve"> </w:t>
      </w:r>
      <w:r>
        <w:t xml:space="preserve">for a small business network. The real question then becomes a matter of</w:t>
      </w:r>
      <w:r>
        <w:t xml:space="preserve"> </w:t>
      </w:r>
      <w:r>
        <w:t xml:space="preserve">who is responsible for monitoring and acting on the data collected and</w:t>
      </w:r>
      <w:r>
        <w:t xml:space="preserve"> </w:t>
      </w:r>
      <w:r>
        <w:t xml:space="preserve">reported by the software – the business owner, an employee, or a third</w:t>
      </w:r>
      <w:r>
        <w:t xml:space="preserve"> </w:t>
      </w:r>
      <w:r>
        <w:t xml:space="preserve">party</w:t>
      </w:r>
      <w:r>
        <w:t xml:space="preserve"> </w:t>
      </w:r>
      <w:r>
        <w:t xml:space="preserve">‘</w:t>
      </w:r>
      <w:r>
        <w:t xml:space="preserve">managed service provider</w:t>
      </w:r>
      <w:r>
        <w:t xml:space="preserve">’</w:t>
      </w:r>
      <w:r>
        <w:t xml:space="preserve"> </w:t>
      </w:r>
      <w:r>
        <w:t xml:space="preserve">(MSP).</w:t>
      </w:r>
    </w:p>
    <w:p>
      <w:pPr>
        <w:pStyle w:val="BodyText"/>
      </w:pPr>
      <w:r>
        <w:t xml:space="preserve">In many – if not most small businesses – this role will be fulfilled</w:t>
      </w:r>
      <w:r>
        <w:t xml:space="preserve"> </w:t>
      </w:r>
      <w:r>
        <w:t xml:space="preserve">by a MSP. The typical solution is the MSP offers a package of software</w:t>
      </w:r>
      <w:r>
        <w:t xml:space="preserve"> </w:t>
      </w:r>
      <w:r>
        <w:t xml:space="preserve">and services including endpoint management, network monitoring (reported</w:t>
      </w:r>
      <w:r>
        <w:t xml:space="preserve"> </w:t>
      </w:r>
      <w:r>
        <w:t xml:space="preserve">intrusions, incidents, malware etc.) patch management, remediation, and</w:t>
      </w:r>
      <w:r>
        <w:t xml:space="preserve"> </w:t>
      </w:r>
      <w:r>
        <w:t xml:space="preserve">‘</w:t>
      </w:r>
      <w:r>
        <w:t xml:space="preserve">break-fix</w:t>
      </w:r>
      <w:r>
        <w:t xml:space="preserve">’</w:t>
      </w:r>
      <w:r>
        <w:t xml:space="preserve"> </w:t>
      </w:r>
      <w:r>
        <w:t xml:space="preserve">support at defined cost per user.</w:t>
      </w:r>
    </w:p>
    <w:p>
      <w:pPr>
        <w:pStyle w:val="BodyText"/>
      </w:pPr>
      <w:r>
        <w:t xml:space="preserve">The proposed system bypasses this solution and self-installs and</w:t>
      </w:r>
      <w:r>
        <w:t xml:space="preserve"> </w:t>
      </w:r>
      <w:r>
        <w:t xml:space="preserve">monitors the end-point management process. Others may choose to source</w:t>
      </w:r>
      <w:r>
        <w:t xml:space="preserve"> </w:t>
      </w:r>
      <w:r>
        <w:t xml:space="preserve">this with a MSP but in doing so they should expect to pay a monthly fee</w:t>
      </w:r>
      <w:r>
        <w:t xml:space="preserve"> </w:t>
      </w:r>
      <w:r>
        <w:t xml:space="preserve">per user plus (in some cases) an initial set-up cost.</w:t>
      </w:r>
    </w:p>
    <w:bookmarkEnd w:id="309"/>
    <w:bookmarkStart w:id="313" w:name="bitdefender-gravity-zone"/>
    <w:p>
      <w:pPr>
        <w:pStyle w:val="Heading3"/>
      </w:pPr>
      <w:r>
        <w:t xml:space="preserve">BitDefender Gravity Zone</w:t>
      </w:r>
    </w:p>
    <w:p>
      <w:pPr>
        <w:pStyle w:val="FirstParagraph"/>
      </w:pPr>
      <w:r>
        <w:t xml:space="preserve">The BitDefender Gravity Zone (GZ) endpoint management software is a</w:t>
      </w:r>
      <w:r>
        <w:t xml:space="preserve"> </w:t>
      </w:r>
      <w:r>
        <w:t xml:space="preserve">Swiss Army knife in the CyberHygiene Project. Although it is a paid</w:t>
      </w:r>
      <w:r>
        <w:t xml:space="preserve"> </w:t>
      </w:r>
      <w:r>
        <w:t xml:space="preserve">product it offers some true value for the cost. GZ is a combination of</w:t>
      </w:r>
      <w:r>
        <w:t xml:space="preserve"> </w:t>
      </w:r>
      <w:r>
        <w:t xml:space="preserve">the BitDefender anti-malware product plus end-point management</w:t>
      </w:r>
      <w:r>
        <w:t xml:space="preserve"> </w:t>
      </w:r>
      <w:r>
        <w:t xml:space="preserve">capabilities, patch management, and full disk encryption. This product</w:t>
      </w:r>
      <w:r>
        <w:t xml:space="preserve"> </w:t>
      </w:r>
      <w:r>
        <w:t xml:space="preserve">secures each endpoint in the network against threats that either</w:t>
      </w:r>
      <w:r>
        <w:t xml:space="preserve"> </w:t>
      </w:r>
      <w:r>
        <w:t xml:space="preserve">originate within the network or come from an outside source using both</w:t>
      </w:r>
      <w:r>
        <w:t xml:space="preserve"> </w:t>
      </w:r>
      <w:r>
        <w:t xml:space="preserve">an Endpoint Detection and Response (EDR) solution and an Extended</w:t>
      </w:r>
      <w:r>
        <w:t xml:space="preserve"> </w:t>
      </w:r>
      <w:r>
        <w:t xml:space="preserve">Detection and Response (XDR) approach.</w:t>
      </w:r>
    </w:p>
    <w:p>
      <w:pPr>
        <w:pStyle w:val="BodyText"/>
      </w:pPr>
      <w:r>
        <w:t xml:space="preserve">“</w:t>
      </w:r>
      <w:r>
        <w:t xml:space="preserve">GravityZone EDR is the only EDR on the market providing automatic</w:t>
      </w:r>
      <w:r>
        <w:t xml:space="preserve"> </w:t>
      </w:r>
      <w:r>
        <w:t xml:space="preserve">correlation of attacks across endpoints. By automatically consolidating</w:t>
      </w:r>
      <w:r>
        <w:t xml:space="preserve"> </w:t>
      </w:r>
      <w:r>
        <w:t xml:space="preserve">incidents to a unified larger incident, it accelerates response and</w:t>
      </w:r>
      <w:r>
        <w:t xml:space="preserve"> </w:t>
      </w:r>
      <w:r>
        <w:t xml:space="preserve">streamlines workflows.</w:t>
      </w:r>
      <w:r>
        <w:t xml:space="preserve">”</w:t>
      </w:r>
      <w:r>
        <w:rPr>
          <w:rStyle w:val="FootnoteReference"/>
        </w:rPr>
        <w:footnoteReference w:id="310"/>
      </w:r>
    </w:p>
    <w:p>
      <w:pPr>
        <w:pStyle w:val="BodyText"/>
      </w:pPr>
      <w:r>
        <w:t xml:space="preserve">GZ not only scans and neutralizes malware – be they viruses, trojans,</w:t>
      </w:r>
      <w:r>
        <w:t xml:space="preserve"> </w:t>
      </w:r>
      <w:r>
        <w:t xml:space="preserve">or ransomware – at an amazing 100 percent effectiveness in comparative</w:t>
      </w:r>
      <w:r>
        <w:t xml:space="preserve"> </w:t>
      </w:r>
      <w:r>
        <w:t xml:space="preserve">testing, it also monitors and reports system security compliance. GZ</w:t>
      </w:r>
      <w:r>
        <w:t xml:space="preserve"> </w:t>
      </w:r>
      <w:r>
        <w:t xml:space="preserve">looks for system misconfigurations and can actually remediate them.</w:t>
      </w:r>
    </w:p>
    <w:p>
      <w:pPr>
        <w:pStyle w:val="BodyText"/>
      </w:pPr>
      <w:r>
        <w:t xml:space="preserve">This is a significant benefit for Windows based systems and obviates the</w:t>
      </w:r>
      <w:r>
        <w:t xml:space="preserve"> </w:t>
      </w:r>
      <w:r>
        <w:t xml:space="preserve">need for tother products such as Senteon.</w:t>
      </w:r>
    </w:p>
    <w:p>
      <w:pPr>
        <w:pStyle w:val="BodyText"/>
      </w:pPr>
      <w:r>
        <w:t xml:space="preserve">GZ is effective with other OSs including Linux and Mac OS but it’s</w:t>
      </w:r>
      <w:r>
        <w:t xml:space="preserve"> </w:t>
      </w:r>
      <w:r>
        <w:t xml:space="preserve">primary benefits come when Windows devices are addes to the network. The</w:t>
      </w:r>
      <w:r>
        <w:t xml:space="preserve"> </w:t>
      </w:r>
      <w:r>
        <w:t xml:space="preserve">compliance feature makes GZ a standout in a crowded field and earned it</w:t>
      </w:r>
      <w:r>
        <w:t xml:space="preserve"> </w:t>
      </w:r>
      <w:r>
        <w:t xml:space="preserve">a place in the CyberHygiene Project.</w:t>
      </w:r>
    </w:p>
    <w:p>
      <w:pPr>
        <w:pStyle w:val="BodyText"/>
      </w:pPr>
      <w:r>
        <w:t xml:space="preserve">The endpoint management features in GZ also include detailed risk</w:t>
      </w:r>
      <w:r>
        <w:t xml:space="preserve"> </w:t>
      </w:r>
      <w:r>
        <w:t xml:space="preserve">management capabilities that identify and assist with mitigation of</w:t>
      </w:r>
      <w:r>
        <w:t xml:space="preserve"> </w:t>
      </w:r>
      <w:r>
        <w:t xml:space="preserve">specific vulnerabilities on network attached devices (endpoints).</w:t>
      </w:r>
    </w:p>
    <w:p>
      <w:pPr>
        <w:pStyle w:val="CaptionedFigure"/>
      </w:pPr>
      <w:r>
        <w:drawing>
          <wp:inline>
            <wp:extent cx="5334000" cy="2723417"/>
            <wp:effectExtent b="0" l="0" r="0" t="0"/>
            <wp:docPr descr="A screenshot of a computer Description automatically generated" title="" id="1" name="Picture"/>
            <a:graphic>
              <a:graphicData uri="http://schemas.openxmlformats.org/drawingml/2006/picture">
                <pic:pic>
                  <pic:nvPicPr>
                    <pic:cNvPr descr="./media/image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3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Description automatically</w:t>
      </w:r>
      <w:r>
        <w:t xml:space="preserve"> </w:t>
      </w:r>
      <w:r>
        <w:t xml:space="preserve">generated</w:t>
      </w:r>
    </w:p>
    <w:p>
      <w:pPr>
        <w:pStyle w:val="BodyText"/>
      </w:pPr>
      <w:r>
        <w:t xml:space="preserve">Figure GravityZone Compliance Dashboard.</w:t>
      </w:r>
    </w:p>
    <w:p>
      <w:pPr>
        <w:pStyle w:val="BodyText"/>
      </w:pPr>
      <w:r>
        <w:t xml:space="preserve">GravityZone’s dashboard is web accessible via</w:t>
      </w:r>
      <w:r>
        <w:t xml:space="preserve"> </w:t>
      </w:r>
      <w:hyperlink r:id="rId312">
        <w:r>
          <w:rPr>
            <w:rStyle w:val="Hyperlink"/>
          </w:rPr>
          <w:t xml:space="preserve">https://cloud.gravityzone.bitdefender.com</w:t>
        </w:r>
      </w:hyperlink>
      <w:r>
        <w:t xml:space="preserve"> </w:t>
      </w:r>
      <w:r>
        <w:t xml:space="preserve">such that the VSB owner can</w:t>
      </w:r>
      <w:r>
        <w:t xml:space="preserve"> </w:t>
      </w:r>
      <w:r>
        <w:t xml:space="preserve">defer actual management of the service to a Managed Service Provider</w:t>
      </w:r>
      <w:r>
        <w:t xml:space="preserve"> </w:t>
      </w:r>
      <w:r>
        <w:t xml:space="preserve">(MSP) as a part of their contracted support service agreement.</w:t>
      </w:r>
    </w:p>
    <w:bookmarkEnd w:id="313"/>
    <w:bookmarkStart w:id="314" w:name="open-vpn"/>
    <w:p>
      <w:pPr>
        <w:pStyle w:val="Heading3"/>
      </w:pPr>
      <w:r>
        <w:t xml:space="preserve">Open VPN</w:t>
      </w:r>
    </w:p>
    <w:p>
      <w:pPr>
        <w:pStyle w:val="FirstParagraph"/>
      </w:pPr>
      <w:r>
        <w:t xml:space="preserve">Other services include Virtual Private Network (VPN) services provided</w:t>
      </w:r>
      <w:r>
        <w:t xml:space="preserve"> </w:t>
      </w:r>
      <w:r>
        <w:t xml:space="preserve">by Open VPN (a free VPN system) to allow secure remote connections to</w:t>
      </w:r>
      <w:r>
        <w:t xml:space="preserve"> </w:t>
      </w:r>
      <w:r>
        <w:t xml:space="preserve">the network through an encrypted point to point connection. Open VPM</w:t>
      </w:r>
      <w:r>
        <w:t xml:space="preserve"> </w:t>
      </w:r>
      <w:r>
        <w:t xml:space="preserve">leverages the existing OpenSSL service to create secured connections</w:t>
      </w:r>
      <w:r>
        <w:t xml:space="preserve"> </w:t>
      </w:r>
      <w:r>
        <w:t xml:space="preserve">using FIPS 140-3 via OpenSSL 3.0.12+, and the FIPS Object Module 2.0.</w:t>
      </w:r>
      <w:r>
        <w:t xml:space="preserve"> </w:t>
      </w:r>
      <w:r>
        <w:t xml:space="preserve">Client connections automatically enforce FIPS crypto via their host</w:t>
      </w:r>
      <w:r>
        <w:t xml:space="preserve"> </w:t>
      </w:r>
      <w:r>
        <w:t xml:space="preserve">settings.</w:t>
      </w:r>
    </w:p>
    <w:bookmarkEnd w:id="314"/>
    <w:bookmarkStart w:id="318" w:name="cloudflare"/>
    <w:p>
      <w:pPr>
        <w:pStyle w:val="Heading3"/>
      </w:pPr>
      <w:r>
        <w:t xml:space="preserve">Cloudflare</w:t>
      </w:r>
    </w:p>
    <w:p>
      <w:pPr>
        <w:pStyle w:val="FirstParagraph"/>
      </w:pPr>
      <w:r>
        <w:t xml:space="preserve">Cloudflare offers a free version of their product including VPN and DNS</w:t>
      </w:r>
      <w:r>
        <w:t xml:space="preserve"> </w:t>
      </w:r>
      <w:r>
        <w:t xml:space="preserve">services for very small businesses that adds several important features</w:t>
      </w:r>
      <w:r>
        <w:t xml:space="preserve"> </w:t>
      </w:r>
      <w:r>
        <w:t xml:space="preserve">to enhance security. The first is Cloudflare operates one of the</w:t>
      </w:r>
      <w:r>
        <w:t xml:space="preserve"> </w:t>
      </w:r>
      <w:r>
        <w:t xml:space="preserve">premiere Domain Naming Services (DNS) located proximately at an IP</w:t>
      </w:r>
      <w:r>
        <w:t xml:space="preserve"> </w:t>
      </w:r>
      <w:r>
        <w:t xml:space="preserve">address of 1.1.1.1. The free service allows users to relocate their DNS</w:t>
      </w:r>
      <w:r>
        <w:t xml:space="preserve"> </w:t>
      </w:r>
      <w:r>
        <w:t xml:space="preserve">records from their hosting provider (like goDaddy etc.) onto Cloudflare</w:t>
      </w:r>
      <w:r>
        <w:t xml:space="preserve"> </w:t>
      </w:r>
      <w:r>
        <w:t xml:space="preserve">making domain name translation from a name to an IP address near</w:t>
      </w:r>
      <w:r>
        <w:t xml:space="preserve"> </w:t>
      </w:r>
      <w:r>
        <w:t xml:space="preserve">instantaneous.</w:t>
      </w:r>
    </w:p>
    <w:p>
      <w:pPr>
        <w:pStyle w:val="CaptionedFigure"/>
      </w:pPr>
      <w:r>
        <w:drawing>
          <wp:inline>
            <wp:extent cx="5104151" cy="3066308"/>
            <wp:effectExtent b="0" l="0" r="0" t="0"/>
            <wp:docPr descr="A screenshot of a computer Description automatically generated" title="" id="1" name="Picture"/>
            <a:graphic>
              <a:graphicData uri="http://schemas.openxmlformats.org/drawingml/2006/picture">
                <pic:pic>
                  <pic:nvPicPr>
                    <pic:cNvPr descr="./media/image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51" cy="3066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Description automatically</w:t>
      </w:r>
      <w:r>
        <w:t xml:space="preserve"> </w:t>
      </w:r>
      <w:r>
        <w:t xml:space="preserve">generated</w:t>
      </w:r>
    </w:p>
    <w:p>
      <w:pPr>
        <w:pStyle w:val="BodyText"/>
      </w:pPr>
      <w:r>
        <w:t xml:space="preserve">Figure Cloudflare DNS Record</w:t>
      </w:r>
    </w:p>
    <w:p>
      <w:pPr>
        <w:pStyle w:val="BodyText"/>
      </w:pPr>
      <w:r>
        <w:t xml:space="preserve">Cloudflare also provides an array of informational reports concerning</w:t>
      </w:r>
      <w:r>
        <w:t xml:space="preserve"> </w:t>
      </w:r>
      <w:r>
        <w:t xml:space="preserve">traffic and bandwidth consumed as shown below.</w:t>
      </w:r>
    </w:p>
    <w:p>
      <w:pPr>
        <w:pStyle w:val="CaptionedFigure"/>
      </w:pPr>
      <w:r>
        <w:drawing>
          <wp:inline>
            <wp:extent cx="4521483" cy="3136054"/>
            <wp:effectExtent b="0" l="0" r="0" t="0"/>
            <wp:docPr descr="A screenshot of a map Description automatically generated" title="" id="1" name="Picture"/>
            <a:graphic>
              <a:graphicData uri="http://schemas.openxmlformats.org/drawingml/2006/picture">
                <pic:pic>
                  <pic:nvPicPr>
                    <pic:cNvPr descr="./media/image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483" cy="3136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map Description automatically</w:t>
      </w:r>
      <w:r>
        <w:t xml:space="preserve"> </w:t>
      </w:r>
      <w:r>
        <w:t xml:space="preserve">generated</w:t>
      </w:r>
    </w:p>
    <w:p>
      <w:pPr>
        <w:pStyle w:val="BodyText"/>
      </w:pPr>
      <w:r>
        <w:t xml:space="preserve">Figure , Cloudflare Traffic Analysis Report</w:t>
      </w:r>
    </w:p>
    <w:p>
      <w:pPr>
        <w:pStyle w:val="BodyText"/>
      </w:pPr>
      <w:r>
        <w:t xml:space="preserve">The service also provides detailed logging of wide area network (WAN)</w:t>
      </w:r>
      <w:r>
        <w:t xml:space="preserve"> </w:t>
      </w:r>
      <w:r>
        <w:t xml:space="preserve">traffic and how (or if) the traffic was routed. Cloudflare also provides</w:t>
      </w:r>
      <w:r>
        <w:t xml:space="preserve"> </w:t>
      </w:r>
      <w:r>
        <w:t xml:space="preserve">a defense mechanism against Dedicated Denial of Service (DDS) attacks</w:t>
      </w:r>
      <w:r>
        <w:t xml:space="preserve"> </w:t>
      </w:r>
      <w:r>
        <w:t xml:space="preserve">which try to overwhelm serves with massive amounts of incoming traffic.</w:t>
      </w:r>
    </w:p>
    <w:p>
      <w:pPr>
        <w:pStyle w:val="BodyText"/>
      </w:pPr>
      <w:r>
        <w:t xml:space="preserve">Cloudflare also supports secure DNS lookups over TLS or HTTPS making it</w:t>
      </w:r>
      <w:r>
        <w:t xml:space="preserve"> </w:t>
      </w:r>
      <w:r>
        <w:t xml:space="preserve">near impossible for a</w:t>
      </w:r>
      <w:r>
        <w:t xml:space="preserve"> </w:t>
      </w:r>
      <w:r>
        <w:t xml:space="preserve">‘</w:t>
      </w:r>
      <w:r>
        <w:t xml:space="preserve">man-in-the-middle</w:t>
      </w:r>
      <w:r>
        <w:t xml:space="preserve">’</w:t>
      </w:r>
      <w:r>
        <w:t xml:space="preserve"> </w:t>
      </w:r>
      <w:r>
        <w:t xml:space="preserve">to monitor DNS requests.</w:t>
      </w:r>
    </w:p>
    <w:p>
      <w:pPr>
        <w:pStyle w:val="CaptionedFigure"/>
      </w:pPr>
      <w:r>
        <w:drawing>
          <wp:inline>
            <wp:extent cx="4349703" cy="1854200"/>
            <wp:effectExtent b="0" l="0" r="0" t="0"/>
            <wp:docPr descr="A diagram of a hacker Description automatically generated" title="" id="1" name="Picture"/>
            <a:graphic>
              <a:graphicData uri="http://schemas.openxmlformats.org/drawingml/2006/picture">
                <pic:pic>
                  <pic:nvPicPr>
                    <pic:cNvPr descr="./media/image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03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diagram of a hacker Description automatically</w:t>
      </w:r>
      <w:r>
        <w:t xml:space="preserve"> </w:t>
      </w:r>
      <w:r>
        <w:t xml:space="preserve">generated</w:t>
      </w:r>
    </w:p>
    <w:p>
      <w:pPr>
        <w:pStyle w:val="BodyText"/>
      </w:pPr>
      <w:r>
        <w:t xml:space="preserve">Figure Secure DNS SeRvice Prevents 'Man in the Middle' Inspection</w:t>
      </w:r>
    </w:p>
    <w:p>
      <w:pPr>
        <w:pStyle w:val="BodyText"/>
      </w:pPr>
      <w:r>
        <w:t xml:space="preserve">The secure lookup is provided via a free app (Warp) that creates a VPN</w:t>
      </w:r>
      <w:r>
        <w:t xml:space="preserve"> </w:t>
      </w:r>
      <w:r>
        <w:t xml:space="preserve">to their DNS server thus ensuring DNS information is not shared with</w:t>
      </w:r>
      <w:r>
        <w:t xml:space="preserve"> </w:t>
      </w:r>
      <w:r>
        <w:t xml:space="preserve">third parties such as governments or internet censoring programs.</w:t>
      </w:r>
    </w:p>
    <w:bookmarkEnd w:id="318"/>
    <w:bookmarkStart w:id="319" w:name="X97398f248295bca58e7458e29dbfa9945636f0a"/>
    <w:p>
      <w:pPr>
        <w:pStyle w:val="Heading3"/>
      </w:pPr>
      <w:r>
        <w:t xml:space="preserve">User Authentication and Multi-Factor Identification</w:t>
      </w:r>
    </w:p>
    <w:p>
      <w:pPr>
        <w:pStyle w:val="FirstParagraph"/>
      </w:pPr>
      <w:r>
        <w:t xml:space="preserve">One of the free services selected for the CyberHygiene Project system is</w:t>
      </w:r>
      <w:r>
        <w:t xml:space="preserve"> </w:t>
      </w:r>
      <w:r>
        <w:t xml:space="preserve">an identiy and access management (IAM) service provided by FreeIPA</w:t>
      </w:r>
      <w:r>
        <w:t xml:space="preserve"> </w:t>
      </w:r>
      <w:r>
        <w:t xml:space="preserve">installed on the</w:t>
      </w:r>
    </w:p>
    <w:p>
      <w:pPr>
        <w:pStyle w:val="BodyText"/>
      </w:pPr>
      <w:r>
        <w:t xml:space="preserve">Centralizing this service offers some significant advantages including</w:t>
      </w:r>
      <w:r>
        <w:t xml:space="preserve"> </w:t>
      </w:r>
      <w:r>
        <w:t xml:space="preserve">off-loading the task to another service, access available from outside</w:t>
      </w:r>
      <w:r>
        <w:t xml:space="preserve"> </w:t>
      </w:r>
      <w:r>
        <w:t xml:space="preserve">the network for remote logon, and an application programming interface</w:t>
      </w:r>
      <w:r>
        <w:t xml:space="preserve"> </w:t>
      </w:r>
      <w:r>
        <w:t xml:space="preserve">(API) usable by other software to verify user identities via a Single</w:t>
      </w:r>
      <w:r>
        <w:t xml:space="preserve"> </w:t>
      </w:r>
      <w:r>
        <w:t xml:space="preserve">Sign On (SSO) capability. Bundled with this service is a multi-factor</w:t>
      </w:r>
      <w:r>
        <w:t xml:space="preserve"> </w:t>
      </w:r>
      <w:r>
        <w:t xml:space="preserve">authentication (MFA) service using an authenticator application on a</w:t>
      </w:r>
      <w:r>
        <w:t xml:space="preserve"> </w:t>
      </w:r>
      <w:r>
        <w:t xml:space="preserve">mobile phone or other device as an additional safeguard.</w:t>
      </w:r>
    </w:p>
    <w:p>
      <w:pPr>
        <w:pStyle w:val="BodyText"/>
      </w:pPr>
      <w:r>
        <w:t xml:space="preserve">The combined LDAP and MFA services are essential for meeting the Access</w:t>
      </w:r>
      <w:r>
        <w:t xml:space="preserve"> </w:t>
      </w:r>
      <w:r>
        <w:t xml:space="preserve">Control requirements of the cybersecurity framework in NIST SP 800-171</w:t>
      </w:r>
      <w:r>
        <w:t xml:space="preserve"> </w:t>
      </w:r>
      <w:r>
        <w:t xml:space="preserve">and others. Being able to do this at no cost (other than setting it up)</w:t>
      </w:r>
      <w:r>
        <w:t xml:space="preserve"> </w:t>
      </w:r>
      <w:r>
        <w:t xml:space="preserve">is a significant benefit.</w:t>
      </w:r>
    </w:p>
    <w:bookmarkEnd w:id="319"/>
    <w:bookmarkStart w:id="328" w:name="pfsense"/>
    <w:p>
      <w:pPr>
        <w:pStyle w:val="Heading3"/>
      </w:pPr>
      <w:r>
        <w:t xml:space="preserve">pfSense</w:t>
      </w:r>
    </w:p>
    <w:p>
      <w:pPr>
        <w:pStyle w:val="FirstParagraph"/>
      </w:pPr>
      <w:r>
        <w:t xml:space="preserve">The NetGate firewall and router used by the CyberHygiene project is</w:t>
      </w:r>
      <w:r>
        <w:t xml:space="preserve"> </w:t>
      </w:r>
      <w:r>
        <w:t xml:space="preserve">operated by pfSense software.</w:t>
      </w:r>
    </w:p>
    <w:p>
      <w:pPr>
        <w:pStyle w:val="BodyText"/>
      </w:pPr>
      <w:r>
        <w:t xml:space="preserve">“</w:t>
      </w:r>
      <w:r>
        <w:t xml:space="preserve">a </w:t>
      </w:r>
      <w:hyperlink r:id="rId320">
        <w:r>
          <w:rPr>
            <w:rStyle w:val="Hyperlink"/>
          </w:rPr>
          <w:t xml:space="preserve">firewall</w:t>
        </w:r>
      </w:hyperlink>
      <w:r>
        <w:t xml:space="preserve">/</w:t>
      </w:r>
      <w:hyperlink r:id="rId321">
        <w:r>
          <w:rPr>
            <w:rStyle w:val="Hyperlink"/>
          </w:rPr>
          <w:t xml:space="preserve">router</w:t>
        </w:r>
      </w:hyperlink>
      <w:r>
        <w:t xml:space="preserve"> computer</w:t>
      </w:r>
      <w:r>
        <w:t xml:space="preserve"> </w:t>
      </w:r>
      <w:r>
        <w:t xml:space="preserve">software distribution based</w:t>
      </w:r>
      <w:r>
        <w:t xml:space="preserve"> </w:t>
      </w:r>
      <w:r>
        <w:t xml:space="preserve">on </w:t>
      </w:r>
      <w:hyperlink r:id="rId322">
        <w:r>
          <w:rPr>
            <w:rStyle w:val="Hyperlink"/>
          </w:rPr>
          <w:t xml:space="preserve">FreeBSD</w:t>
        </w:r>
      </w:hyperlink>
      <w:r>
        <w:t xml:space="preserve">. The </w:t>
      </w:r>
      <w:hyperlink r:id="rId323">
        <w:r>
          <w:rPr>
            <w:rStyle w:val="Hyperlink"/>
          </w:rPr>
          <w:t xml:space="preserve">open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source</w:t>
        </w:r>
      </w:hyperlink>
      <w:r>
        <w:t xml:space="preserve"> pfSense</w:t>
      </w:r>
      <w:r>
        <w:t xml:space="preserve"> </w:t>
      </w:r>
      <w:r>
        <w:t xml:space="preserve">Community Edition (CE) and pfSense Plus is installed on a physical</w:t>
      </w:r>
      <w:r>
        <w:t xml:space="preserve"> </w:t>
      </w:r>
      <w:r>
        <w:t xml:space="preserve">computer or a </w:t>
      </w:r>
      <w:hyperlink r:id="rId324">
        <w:r>
          <w:rPr>
            <w:rStyle w:val="Hyperlink"/>
          </w:rPr>
          <w:t xml:space="preserve">virtual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machine</w:t>
        </w:r>
      </w:hyperlink>
      <w:r>
        <w:t xml:space="preserve"> to make a</w:t>
      </w:r>
      <w:r>
        <w:t xml:space="preserve"> </w:t>
      </w:r>
      <w:r>
        <w:t xml:space="preserve">dedicated firewall/router for a</w:t>
      </w:r>
      <w:r>
        <w:t xml:space="preserve"> </w:t>
      </w:r>
      <w:r>
        <w:t xml:space="preserve">network.[^\[3\]^](https://en.wikipedia.org/wiki/PfSense#cite_note-3) It</w:t>
      </w:r>
      <w:r>
        <w:t xml:space="preserve"> </w:t>
      </w:r>
      <w:r>
        <w:t xml:space="preserve">can be configured and upgraded through a web-based interface, and</w:t>
      </w:r>
      <w:r>
        <w:t xml:space="preserve"> </w:t>
      </w:r>
      <w:r>
        <w:t xml:space="preserve">requires no knowledge of the underlying FreeBSD system to</w:t>
      </w:r>
      <w:r>
        <w:t xml:space="preserve"> </w:t>
      </w:r>
      <w:r>
        <w:t xml:space="preserve">manage.</w:t>
      </w:r>
      <w:hyperlink r:id="rId325">
        <w:r>
          <w:rPr>
            <w:rStyle w:val="Hyperlink"/>
            <w:vertAlign w:val="superscript"/>
          </w:rPr>
          <w:t xml:space="preserve">[4]</w:t>
        </w:r>
      </w:hyperlink>
      <w:hyperlink r:id="rId326">
        <w:r>
          <w:rPr>
            <w:rStyle w:val="Hyperlink"/>
            <w:vertAlign w:val="superscript"/>
          </w:rPr>
          <w:t xml:space="preserve">[5]</w:t>
        </w:r>
      </w:hyperlink>
      <w:r>
        <w:t xml:space="preserve">”</w:t>
      </w:r>
      <w:r>
        <w:t xml:space="preserve"> </w:t>
      </w:r>
      <w:r>
        <w:rPr>
          <w:rStyle w:val="FootnoteReference"/>
        </w:rPr>
        <w:footnoteReference w:id="327"/>
      </w:r>
    </w:p>
    <w:p>
      <w:pPr>
        <w:pStyle w:val="BodyText"/>
      </w:pPr>
      <w:r>
        <w:t xml:space="preserve">With respect to the CyberHygiene Project, the pfSense is hosted by a</w:t>
      </w:r>
      <w:r>
        <w:t xml:space="preserve"> </w:t>
      </w:r>
      <w:r>
        <w:t xml:space="preserve">hardware device (NetGate 2100) that is a 1.2GHz ARM Cortex powered</w:t>
      </w:r>
      <w:r>
        <w:t xml:space="preserve"> </w:t>
      </w:r>
      <w:r>
        <w:t xml:space="preserve">single-board computer dedicated to one purpose: running pfSense to route</w:t>
      </w:r>
      <w:r>
        <w:t xml:space="preserve"> </w:t>
      </w:r>
      <w:r>
        <w:t xml:space="preserve">and control network traffic with the Internet provider.</w:t>
      </w:r>
    </w:p>
    <w:p>
      <w:pPr>
        <w:pStyle w:val="BodyText"/>
      </w:pPr>
      <w:r>
        <w:t xml:space="preserve">In the CyberHygiene Project Lab the Internet provider (Comcast Business</w:t>
      </w:r>
      <w:r>
        <w:t xml:space="preserve"> </w:t>
      </w:r>
      <w:r>
        <w:t xml:space="preserve">Systems) provides Wide Area Network (WAN) service to their own</w:t>
      </w:r>
      <w:r>
        <w:t xml:space="preserve"> </w:t>
      </w:r>
      <w:r>
        <w:t xml:space="preserve">router/firewall. But, as discussed above, their consumer grade device is</w:t>
      </w:r>
      <w:r>
        <w:t xml:space="preserve"> </w:t>
      </w:r>
      <w:r>
        <w:t xml:space="preserve">supplanted with the NetGate device to improve security.</w:t>
      </w:r>
    </w:p>
    <w:p>
      <w:pPr>
        <w:pStyle w:val="BodyText"/>
      </w:pPr>
      <w:r>
        <w:t xml:space="preserve">pfSense, as a modern Linux product/distribution, offers a software store</w:t>
      </w:r>
      <w:r>
        <w:t xml:space="preserve"> </w:t>
      </w:r>
      <w:r>
        <w:t xml:space="preserve">built into the app allowing the administrator to select</w:t>
      </w:r>
      <w:r>
        <w:t xml:space="preserve"> </w:t>
      </w:r>
      <w:r>
        <w:t xml:space="preserve">‘</w:t>
      </w:r>
      <w:r>
        <w:t xml:space="preserve">packages</w:t>
      </w:r>
      <w:r>
        <w:t xml:space="preserve">’</w:t>
      </w:r>
      <w:r>
        <w:t xml:space="preserve"> </w:t>
      </w:r>
      <w:r>
        <w:t xml:space="preserve">of</w:t>
      </w:r>
      <w:r>
        <w:t xml:space="preserve"> </w:t>
      </w:r>
      <w:r>
        <w:t xml:space="preserve">open source software that can be added to expand the functionality of</w:t>
      </w:r>
      <w:r>
        <w:t xml:space="preserve"> </w:t>
      </w:r>
      <w:r>
        <w:t xml:space="preserve">the device.</w:t>
      </w:r>
    </w:p>
    <w:bookmarkEnd w:id="328"/>
    <w:bookmarkStart w:id="332" w:name="suricata"/>
    <w:p>
      <w:pPr>
        <w:pStyle w:val="Heading3"/>
      </w:pPr>
      <w:r>
        <w:t xml:space="preserve">Suricata</w:t>
      </w:r>
    </w:p>
    <w:p>
      <w:pPr>
        <w:pStyle w:val="FirstParagraph"/>
      </w:pPr>
      <w:r>
        <w:t xml:space="preserve">Many of the features in GZ are also available in Suricata which installs</w:t>
      </w:r>
      <w:r>
        <w:t xml:space="preserve"> </w:t>
      </w:r>
      <w:r>
        <w:t xml:space="preserve">as an optional package in the pfSense app on the NetGate 2100</w:t>
      </w:r>
      <w:r>
        <w:t xml:space="preserve"> </w:t>
      </w:r>
      <w:r>
        <w:t xml:space="preserve">firewall/router. Suricata is an open source (free) intrusion detection</w:t>
      </w:r>
      <w:r>
        <w:t xml:space="preserve"> </w:t>
      </w:r>
      <w:r>
        <w:t xml:space="preserve">system (IDS) and intrusion prevention system (IPS). Suricata provides</w:t>
      </w:r>
      <w:r>
        <w:t xml:space="preserve"> </w:t>
      </w:r>
      <w:r>
        <w:t xml:space="preserve">traffic filtering and monitoring using a rules based approach to detect</w:t>
      </w:r>
      <w:r>
        <w:t xml:space="preserve"> </w:t>
      </w:r>
      <w:r>
        <w:t xml:space="preserve">common attack vectors such as port scanning, denial of service, and</w:t>
      </w:r>
      <w:r>
        <w:t xml:space="preserve"> </w:t>
      </w:r>
      <w:r>
        <w:t xml:space="preserve">brute force attacks.</w:t>
      </w:r>
    </w:p>
    <w:p>
      <w:pPr>
        <w:pStyle w:val="BodyText"/>
      </w:pPr>
      <w:r>
        <w:t xml:space="preserve">Suricata monitors and logs HTTP and DNS queries and responses and</w:t>
      </w:r>
      <w:r>
        <w:t xml:space="preserve"> </w:t>
      </w:r>
      <w:r>
        <w:t xml:space="preserve">provides logging and analysis of TLS/SSL transactions. Its rule set</w:t>
      </w:r>
      <w:r>
        <w:t xml:space="preserve"> </w:t>
      </w:r>
      <w:r>
        <w:t xml:space="preserve">either allows the connection to occur and logs it or, if covered by a</w:t>
      </w:r>
      <w:r>
        <w:t xml:space="preserve"> </w:t>
      </w:r>
      <w:r>
        <w:t xml:space="preserve">rule, blocks or rejects the connection and logs that. Suricata also</w:t>
      </w:r>
      <w:r>
        <w:t xml:space="preserve"> </w:t>
      </w:r>
      <w:r>
        <w:t xml:space="preserve">interacts with other network monitoring software to provide detailed</w:t>
      </w:r>
      <w:r>
        <w:t xml:space="preserve"> </w:t>
      </w:r>
      <w:r>
        <w:t xml:space="preserve">network traffic analysis dashboards by reading and interpreting</w:t>
      </w:r>
      <w:r>
        <w:t xml:space="preserve"> </w:t>
      </w:r>
      <w:r>
        <w:t xml:space="preserve">Suricata’s logs.</w:t>
      </w:r>
    </w:p>
    <w:p>
      <w:pPr>
        <w:pStyle w:val="BodyText"/>
      </w:pPr>
      <w:r>
        <w:t xml:space="preserve">Suricata rules are either obtained from an archive e.g.,</w:t>
      </w:r>
      <w:r>
        <w:t xml:space="preserve"> </w:t>
      </w:r>
      <w:hyperlink r:id="rId329">
        <w:r>
          <w:rPr>
            <w:rStyle w:val="Hyperlink"/>
          </w:rPr>
          <w:t xml:space="preserve">https://github.com/daffainfo/suricata-rules</w:t>
        </w:r>
      </w:hyperlink>
      <w:r>
        <w:t xml:space="preserve"> </w:t>
      </w:r>
      <w:r>
        <w:t xml:space="preserve">or can be user created.</w:t>
      </w:r>
      <w:r>
        <w:t xml:space="preserve"> </w:t>
      </w:r>
      <w:r>
        <w:t xml:space="preserve">The GitHub archive is a community effort and is frequently updated to</w:t>
      </w:r>
      <w:r>
        <w:t xml:space="preserve"> </w:t>
      </w:r>
      <w:r>
        <w:t xml:space="preserve">address new and emerging common vulnerability and Exposures (CVEs)</w:t>
      </w:r>
      <w:r>
        <w:t xml:space="preserve"> </w:t>
      </w:r>
      <w:r>
        <w:t xml:space="preserve">reported or discovered by the community through association with</w:t>
      </w:r>
      <w:r>
        <w:t xml:space="preserve"> </w:t>
      </w:r>
      <w:r>
        <w:t xml:space="preserve">organizations like ProjectDiscovery.</w:t>
      </w:r>
      <w:r>
        <w:rPr>
          <w:rStyle w:val="FootnoteReference"/>
        </w:rPr>
        <w:footnoteReference w:id="330"/>
      </w:r>
    </w:p>
    <w:bookmarkEnd w:id="332"/>
    <w:bookmarkStart w:id="334" w:name="X74ad4537c8f8b351fa964bdd76ded21b6e7db8a"/>
    <w:p>
      <w:pPr>
        <w:pStyle w:val="Heading3"/>
      </w:pPr>
      <w:r>
        <w:t xml:space="preserve">Summary of Third Party Software and Services</w:t>
      </w:r>
    </w:p>
    <w:p>
      <w:pPr>
        <w:pStyle w:val="FirstParagraph"/>
      </w:pPr>
      <w:r>
        <w:t xml:space="preserve">The above products are included as they are a component of the overall</w:t>
      </w:r>
      <w:r>
        <w:t xml:space="preserve"> </w:t>
      </w:r>
      <w:r>
        <w:t xml:space="preserve">cybersecurity solution. However, from a cost point of view they are more</w:t>
      </w:r>
      <w:r>
        <w:t xml:space="preserve"> </w:t>
      </w:r>
      <w:r>
        <w:t xml:space="preserve">of an IT expense than a cybersecurity expense as they are billed on a</w:t>
      </w:r>
      <w:r>
        <w:t xml:space="preserve"> </w:t>
      </w:r>
      <w:r>
        <w:t xml:space="preserve">monthly or annual basis whereas Cybersecurity costs are more of a</w:t>
      </w:r>
      <w:r>
        <w:t xml:space="preserve"> </w:t>
      </w:r>
      <w:r>
        <w:t xml:space="preserve">one-time investment. Once the network is up and running in a stable</w:t>
      </w:r>
      <w:r>
        <w:t xml:space="preserve"> </w:t>
      </w:r>
      <w:r>
        <w:t xml:space="preserve">manner, administration is relatively simple and consists of monitoring</w:t>
      </w:r>
      <w:r>
        <w:t xml:space="preserve"> </w:t>
      </w:r>
      <w:r>
        <w:t xml:space="preserve">automated alerts and ensuring appropriate software is installed.</w:t>
      </w:r>
    </w:p>
    <w:p>
      <w:pPr>
        <w:pStyle w:val="BodyText"/>
      </w:pPr>
      <w:r>
        <w:t xml:space="preserve">The software stack (or suite of services) selected provides a robust and</w:t>
      </w:r>
      <w:r>
        <w:t xml:space="preserve"> </w:t>
      </w:r>
      <w:r>
        <w:t xml:space="preserve">highly sophisticated set of security tools from detecting and reporting</w:t>
      </w:r>
      <w:r>
        <w:t xml:space="preserve"> </w:t>
      </w:r>
      <w:r>
        <w:t xml:space="preserve">network intruders; to identifying and blocking malware, viruses, and</w:t>
      </w:r>
      <w:r>
        <w:t xml:space="preserve"> </w:t>
      </w:r>
      <w:r>
        <w:t xml:space="preserve">ransomware; managing software updates and security patches; to ensuring</w:t>
      </w:r>
      <w:r>
        <w:t xml:space="preserve"> </w:t>
      </w:r>
      <w:r>
        <w:t xml:space="preserve">only properly authorized and authenticated users access the network; and</w:t>
      </w:r>
      <w:r>
        <w:t xml:space="preserve"> </w:t>
      </w:r>
      <w:r>
        <w:t xml:space="preserve">providing sophisticated logging and routing services in a secure</w:t>
      </w:r>
      <w:r>
        <w:t xml:space="preserve"> </w:t>
      </w:r>
      <w:r>
        <w:t xml:space="preserve">environment.</w:t>
      </w:r>
    </w:p>
    <w:p>
      <w:pPr>
        <w:pStyle w:val="BodyText"/>
      </w:pPr>
      <w:r>
        <w:t xml:space="preserve">Collectively these services are very low cost or outright free and are</w:t>
      </w:r>
      <w:r>
        <w:t xml:space="preserve"> </w:t>
      </w:r>
      <w:r>
        <w:t xml:space="preserve">all priced well within the reach of individual users or</w:t>
      </w:r>
      <w:r>
        <w:t xml:space="preserve"> </w:t>
      </w:r>
      <w:r>
        <w:t xml:space="preserve">‘</w:t>
      </w:r>
      <w:r>
        <w:t xml:space="preserve">one-man bands</w:t>
      </w:r>
      <w:r>
        <w:t xml:space="preserve">’</w:t>
      </w:r>
      <w:r>
        <w:t xml:space="preserve"> </w:t>
      </w:r>
      <w:r>
        <w:t xml:space="preserve">like consultants - but have the power and flexibility needed to handle</w:t>
      </w:r>
      <w:r>
        <w:t xml:space="preserve"> </w:t>
      </w:r>
      <w:r>
        <w:t xml:space="preserve">much larger networks as the business frows and evolves.</w:t>
      </w:r>
    </w:p>
    <w:p>
      <w:pPr>
        <w:pStyle w:val="BodyText"/>
      </w:pPr>
      <w:r>
        <w:t xml:space="preserve">The above products are capable of automating periodic scans for network</w:t>
      </w:r>
      <w:r>
        <w:t xml:space="preserve"> </w:t>
      </w:r>
      <w:r>
        <w:t xml:space="preserve">health and reporting anomalies. Many users with a STEM background may</w:t>
      </w:r>
      <w:r>
        <w:t xml:space="preserve"> </w:t>
      </w:r>
      <w:r>
        <w:t xml:space="preserve">elect to do many of these tasks themselves and save on the MSP costs.</w:t>
      </w:r>
      <w:r>
        <w:t xml:space="preserve"> </w:t>
      </w:r>
      <w:r>
        <w:t xml:space="preserve">Other businesses will avail themselves of the full set of features</w:t>
      </w:r>
      <w:r>
        <w:t xml:space="preserve"> </w:t>
      </w:r>
      <w:r>
        <w:t xml:space="preserve">offered by an MSP (albeit at a higher price</w:t>
      </w:r>
      <w:r>
        <w:rPr>
          <w:rStyle w:val="FootnoteReference"/>
        </w:rPr>
        <w:footnoteReference w:id="333"/>
      </w:r>
      <w:r>
        <w:t xml:space="preserve"> </w:t>
      </w:r>
      <w:r>
        <w:t xml:space="preserve">) in lieu of the</w:t>
      </w:r>
      <w:r>
        <w:t xml:space="preserve"> </w:t>
      </w:r>
      <w:r>
        <w:t xml:space="preserve">al-la-carte support of fixing something when it breaks and possible</w:t>
      </w:r>
      <w:r>
        <w:t xml:space="preserve"> </w:t>
      </w:r>
      <w:r>
        <w:t xml:space="preserve">down-time awaiting a technician to attend to their problem.</w:t>
      </w:r>
    </w:p>
    <w:p>
      <w:pPr>
        <w:pStyle w:val="BodyText"/>
      </w:pPr>
      <w:r>
        <w:t xml:space="preserve">While the author has purchased and used many of these services to</w:t>
      </w:r>
      <w:r>
        <w:t xml:space="preserve"> </w:t>
      </w:r>
      <w:r>
        <w:t xml:space="preserve">support their own consulting practice, not everyone will share my</w:t>
      </w:r>
      <w:r>
        <w:t xml:space="preserve"> </w:t>
      </w:r>
      <w:r>
        <w:t xml:space="preserve">knowledge, ability, or interest in self-administering the resulting</w:t>
      </w:r>
      <w:r>
        <w:t xml:space="preserve"> </w:t>
      </w:r>
      <w:r>
        <w:t xml:space="preserve">network. Towards that end, there are a number of MSPs who specialize in</w:t>
      </w:r>
      <w:r>
        <w:t xml:space="preserve"> </w:t>
      </w:r>
      <w:r>
        <w:t xml:space="preserve">very small businesses and these tools were all selected based on an</w:t>
      </w:r>
      <w:r>
        <w:t xml:space="preserve"> </w:t>
      </w:r>
      <w:r>
        <w:t xml:space="preserve">ability for a MSP to perform some or all of the network administration</w:t>
      </w:r>
      <w:r>
        <w:t xml:space="preserve"> </w:t>
      </w:r>
      <w:r>
        <w:t xml:space="preserve">functions remotely. It’s primarily an issue of time, talent, and money.</w:t>
      </w:r>
    </w:p>
    <w:bookmarkEnd w:id="334"/>
    <w:bookmarkEnd w:id="335"/>
    <w:bookmarkEnd w:id="336"/>
    <w:bookmarkStart w:id="343" w:name="level-2-authentication-upgrade"/>
    <w:p>
      <w:pPr>
        <w:pStyle w:val="Heading1"/>
      </w:pPr>
      <w:r>
        <w:t xml:space="preserve">Level 2 Authentication Upgrade</w:t>
      </w:r>
    </w:p>
    <w:p>
      <w:pPr>
        <w:pStyle w:val="FirstParagraph"/>
      </w:pPr>
      <w:r>
        <w:t xml:space="preserve">With existing workstations and servers hardened via OpenSCAP to the</w:t>
      </w:r>
      <w:r>
        <w:t xml:space="preserve"> </w:t>
      </w:r>
      <w:r>
        <w:t xml:space="preserve">"Unclassified Information in Non-Governmental Facilities" profile on</w:t>
      </w:r>
      <w:r>
        <w:t xml:space="preserve"> </w:t>
      </w:r>
      <w:r>
        <w:t xml:space="preserve">Rocky 9.6, you're already establishing a strong foundation that aligns</w:t>
      </w:r>
      <w:r>
        <w:t xml:space="preserve"> </w:t>
      </w:r>
      <w:r>
        <w:t xml:space="preserve">well with NIST SP 800-171's system and communications protection (SC)</w:t>
      </w:r>
      <w:r>
        <w:t xml:space="preserve"> </w:t>
      </w:r>
      <w:r>
        <w:t xml:space="preserve">and configuration management (CM) families. This Rocky Linux hardening</w:t>
      </w:r>
      <w:r>
        <w:t xml:space="preserve"> </w:t>
      </w:r>
      <w:r>
        <w:t xml:space="preserve">profile (based on SCAP Security Guide) enforces controls like FIPS mode,</w:t>
      </w:r>
      <w:r>
        <w:t xml:space="preserve"> </w:t>
      </w:r>
      <w:r>
        <w:t xml:space="preserve">firewall rules, SELinux enforcement, and secure boot—many of which</w:t>
      </w:r>
      <w:r>
        <w:t xml:space="preserve"> </w:t>
      </w:r>
      <w:r>
        <w:t xml:space="preserve">directly support the identity management requirements for Level 2</w:t>
      </w:r>
      <w:r>
        <w:t xml:space="preserve"> </w:t>
      </w:r>
      <w:r>
        <w:t xml:space="preserve">compliance.</w:t>
      </w:r>
    </w:p>
    <w:bookmarkStart w:id="339" w:name="network-hardening-overview-1"/>
    <w:p>
      <w:pPr>
        <w:pStyle w:val="Heading2"/>
      </w:pPr>
      <w:r>
        <w:t xml:space="preserve">Network Hardening Overview</w:t>
      </w:r>
    </w:p>
    <w:p>
      <w:pPr>
        <w:pStyle w:val="FirstParagraph"/>
      </w:pPr>
      <w:r>
        <w:t xml:space="preserve">The first step is to identify and correct known vulnerabilities by</w:t>
      </w:r>
      <w:r>
        <w:t xml:space="preserve"> </w:t>
      </w:r>
      <w:r>
        <w:t xml:space="preserve">performing a complete scan of every endpoint on the network – including</w:t>
      </w:r>
      <w:r>
        <w:t xml:space="preserve"> </w:t>
      </w:r>
      <w:r>
        <w:t xml:space="preserve">the Router, Switches, Computers (or servers) and virtual machines for an</w:t>
      </w:r>
      <w:r>
        <w:t xml:space="preserve"> </w:t>
      </w:r>
      <w:r>
        <w:t xml:space="preserve">exhaustive list of possible vulnerabilities.</w:t>
      </w:r>
    </w:p>
    <w:p>
      <w:pPr>
        <w:pStyle w:val="BodyText"/>
      </w:pPr>
      <w:r>
        <w:t xml:space="preserve">The list of vulnerabilities is called (among other names) a Security</w:t>
      </w:r>
      <w:r>
        <w:t xml:space="preserve"> </w:t>
      </w:r>
      <w:r>
        <w:t xml:space="preserve">Technical Implementation Guide (STIG) which is</w:t>
      </w:r>
      <w:r>
        <w:t xml:space="preserve"> </w:t>
      </w:r>
      <w:r>
        <w:t xml:space="preserve">“</w:t>
      </w:r>
      <w:r>
        <w:t xml:space="preserve">a configuration standard</w:t>
      </w:r>
      <w:r>
        <w:t xml:space="preserve"> </w:t>
      </w:r>
      <w:r>
        <w:t xml:space="preserve">consisting of cybersecurity requirements for a specific product</w:t>
      </w:r>
      <w:r>
        <w:t xml:space="preserve">”</w:t>
      </w:r>
      <w:r>
        <w:rPr>
          <w:rStyle w:val="FootnoteReference"/>
        </w:rPr>
        <w:footnoteReference w:id="337"/>
      </w:r>
      <w:r>
        <w:t xml:space="preserve"> </w:t>
      </w:r>
      <w:r>
        <w:t xml:space="preserve">A</w:t>
      </w:r>
      <w:r>
        <w:t xml:space="preserve"> </w:t>
      </w:r>
      <w:r>
        <w:t xml:space="preserve">repository of STIGs is maintained at the National Institute of Standards</w:t>
      </w:r>
      <w:r>
        <w:t xml:space="preserve"> </w:t>
      </w:r>
      <w:r>
        <w:t xml:space="preserve">and Technology (NIST) at https://ncp.nist.gov/repository . An alternate</w:t>
      </w:r>
      <w:r>
        <w:t xml:space="preserve"> </w:t>
      </w:r>
      <w:r>
        <w:t xml:space="preserve">source is the Center for Internet Security (CIS) who publish a series of</w:t>
      </w:r>
      <w:r>
        <w:t xml:space="preserve"> </w:t>
      </w:r>
      <w:r>
        <w:t xml:space="preserve">CIS Benchmarks which are mapped (cross referenced) to the DISA STIGs and</w:t>
      </w:r>
      <w:r>
        <w:t xml:space="preserve"> </w:t>
      </w:r>
      <w:r>
        <w:t xml:space="preserve">are acceptable for use for government systems (</w:t>
      </w:r>
      <w:r>
        <w:t xml:space="preserve">“</w:t>
      </w:r>
      <w:r>
        <w:t xml:space="preserve">While the use of STIGs</w:t>
      </w:r>
      <w:r>
        <w:t xml:space="preserve"> </w:t>
      </w:r>
      <w:r>
        <w:t xml:space="preserve">and SRGs by CSPs is preferable, industry-standard baselines such as</w:t>
      </w:r>
      <w:r>
        <w:t xml:space="preserve"> </w:t>
      </w:r>
      <w:r>
        <w:t xml:space="preserve">those provided by the Center for Internet Security (CIS) Benchmarks are</w:t>
      </w:r>
      <w:r>
        <w:t xml:space="preserve"> </w:t>
      </w:r>
      <w:r>
        <w:t xml:space="preserve">an acceptable alternative to the STIGs and SRGs.</w:t>
      </w:r>
      <w:r>
        <w:t xml:space="preserve">”</w:t>
      </w:r>
      <w:r>
        <w:t xml:space="preserve">)</w:t>
      </w:r>
      <w:r>
        <w:rPr>
          <w:rStyle w:val="FootnoteReference"/>
        </w:rPr>
        <w:footnoteReference w:id="338"/>
      </w:r>
    </w:p>
    <w:bookmarkEnd w:id="339"/>
    <w:bookmarkStart w:id="340" w:name="X38fabb70e26f52518ca473ad54a5ee8e5cb4f01"/>
    <w:p>
      <w:pPr>
        <w:pStyle w:val="Heading2"/>
      </w:pPr>
      <w:r>
        <w:t xml:space="preserve">How Hardening Enhances Identity Management</w:t>
      </w:r>
    </w:p>
    <w:p>
      <w:pPr>
        <w:pStyle w:val="FirstParagraph"/>
      </w:pPr>
      <w:r>
        <w:t xml:space="preserve">The OpenSCAP profile addresses several IA-adjacent controls</w:t>
      </w:r>
      <w:r>
        <w:t xml:space="preserve"> </w:t>
      </w:r>
      <w:r>
        <w:t xml:space="preserve">automatically, allowing you to focus on the remaining gaps from my</w:t>
      </w:r>
      <w:r>
        <w:t xml:space="preserve"> </w:t>
      </w:r>
      <w:r>
        <w:t xml:space="preserve">previous response. Here's a quick mapping:</w:t>
      </w:r>
    </w:p>
    <w:p>
      <w:pPr>
        <w:pStyle w:val="TableCaption"/>
      </w:pPr>
      <w:r>
        <w:t xml:space="preserve">Table , Identy Management vs System Hardeneing</w:t>
      </w:r>
    </w:p>
    <w:tbl>
      <w:tblPr>
        <w:tblStyle w:val="Table"/>
        <w:tblW w:type="pct" w:w="4868"/>
        <w:tblLook w:firstRow="1" w:lastRow="0" w:firstColumn="0" w:lastColumn="0" w:noHBand="0" w:noVBand="0" w:val="0020"/>
        <w:tblCaption w:val="Table , Identy Management vs System Hardeneing"/>
      </w:tblPr>
      <w:tblGrid>
        <w:gridCol w:w="1875"/>
        <w:gridCol w:w="2396"/>
        <w:gridCol w:w="343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Hardening Aspect</w:t>
            </w:r>
            <w:r>
              <w:t xml:space="preserve"> </w:t>
            </w:r>
            <w:r>
              <w:t xml:space="preserve">(OpenSCAP Profile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Relevant NIST SP</w:t>
            </w:r>
            <w:r>
              <w:t xml:space="preserve"> </w:t>
            </w:r>
            <w:r>
              <w:t xml:space="preserve">800-171 Rev 3</w:t>
            </w:r>
            <w:r>
              <w:t xml:space="preserve"> </w:t>
            </w:r>
            <w:r>
              <w:t xml:space="preserve">Control(s)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Impact on Your IA Setup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FIPS</w:t>
            </w:r>
            <w:r>
              <w:t xml:space="preserve"> </w:t>
            </w:r>
            <w:r>
              <w:t xml:space="preserve">Cryptographic</w:t>
            </w:r>
            <w:r>
              <w:t xml:space="preserve"> </w:t>
            </w:r>
            <w:r>
              <w:t xml:space="preserve">Module</w:t>
            </w:r>
            <w:r>
              <w:t xml:space="preserve"> </w:t>
            </w:r>
            <w:r>
              <w:t xml:space="preserve">Enforcement</w:t>
            </w:r>
            <w:r>
              <w:t xml:space="preserve"> </w:t>
            </w:r>
            <w:r>
              <w:t xml:space="preserve">(e.g.,</w:t>
            </w:r>
            <w:r>
              <w:t xml:space="preserve"> </w:t>
            </w:r>
            <w:r>
              <w:t xml:space="preserve">crypto-policies</w:t>
            </w:r>
            <w:r>
              <w:t xml:space="preserve"> </w:t>
            </w:r>
            <w:r>
              <w:t xml:space="preserve">set to FIPS)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3.5.7 (Cryptographic</w:t>
            </w:r>
            <w:r>
              <w:t xml:space="preserve"> </w:t>
            </w:r>
            <w:r>
              <w:t xml:space="preserve">Module Authentication)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Ensures MFA (TOTP) and VPN</w:t>
            </w:r>
            <w:r>
              <w:t xml:space="preserve"> </w:t>
            </w:r>
            <w:r>
              <w:t xml:space="preserve">crypto in pfSense uses validated</w:t>
            </w:r>
            <w:r>
              <w:t xml:space="preserve"> </w:t>
            </w:r>
            <w:r>
              <w:t xml:space="preserve">modules. Verify pfSense's</w:t>
            </w:r>
            <w:r>
              <w:t xml:space="preserve"> </w:t>
            </w:r>
            <w:r>
              <w:t xml:space="preserve">OpenSSL is FIPS-compatible or</w:t>
            </w:r>
            <w:r>
              <w:t xml:space="preserve"> </w:t>
            </w:r>
            <w:r>
              <w:t xml:space="preserve">configure it via FreeBSD's</w:t>
            </w:r>
            <w:r>
              <w:t xml:space="preserve"> </w:t>
            </w:r>
            <w:r>
              <w:t xml:space="preserve">crypto settings.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Account</w:t>
            </w:r>
            <w:r>
              <w:t xml:space="preserve"> </w:t>
            </w:r>
            <w:r>
              <w:t xml:space="preserve">Management Rules</w:t>
            </w:r>
            <w:r>
              <w:t xml:space="preserve"> </w:t>
            </w:r>
            <w:r>
              <w:t xml:space="preserve">(e.g., no guest</w:t>
            </w:r>
            <w:r>
              <w:t xml:space="preserve"> </w:t>
            </w:r>
            <w:r>
              <w:t xml:space="preserve">accounts,</w:t>
            </w:r>
            <w:r>
              <w:t xml:space="preserve"> </w:t>
            </w:r>
            <w:r>
              <w:t xml:space="preserve">password</w:t>
            </w:r>
            <w:r>
              <w:t xml:space="preserve"> </w:t>
            </w:r>
            <w:r>
              <w:t xml:space="preserve">complexity via</w:t>
            </w:r>
            <w:r>
              <w:t xml:space="preserve"> </w:t>
            </w:r>
            <w:r>
              <w:t xml:space="preserve">PAM)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3.5.4 (Authenticator</w:t>
            </w:r>
            <w:r>
              <w:t xml:space="preserve"> </w:t>
            </w:r>
            <w:r>
              <w:t xml:space="preserve">Management), 3.5.5</w:t>
            </w:r>
            <w:r>
              <w:t xml:space="preserve"> </w:t>
            </w:r>
            <w:r>
              <w:t xml:space="preserve">(Identifier</w:t>
            </w:r>
            <w:r>
              <w:t xml:space="preserve"> </w:t>
            </w:r>
            <w:r>
              <w:t xml:space="preserve">Management)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Rocky enforces local password</w:t>
            </w:r>
            <w:r>
              <w:t xml:space="preserve"> </w:t>
            </w:r>
            <w:r>
              <w:t xml:space="preserve">policies (e.g., min length 14</w:t>
            </w:r>
            <w:r>
              <w:t xml:space="preserve"> </w:t>
            </w:r>
            <w:r>
              <w:t xml:space="preserve">chars, no reuse)—sync these</w:t>
            </w:r>
            <w:r>
              <w:t xml:space="preserve"> </w:t>
            </w:r>
            <w:r>
              <w:t xml:space="preserve">with pfSense User Manager rules</w:t>
            </w:r>
            <w:r>
              <w:t xml:space="preserve"> </w:t>
            </w:r>
            <w:r>
              <w:t xml:space="preserve">to avoid conflicts. Automates</w:t>
            </w:r>
            <w:r>
              <w:t xml:space="preserve"> </w:t>
            </w:r>
            <w:r>
              <w:t xml:space="preserve">inactivity disabling (e.g.,</w:t>
            </w:r>
            <w:r>
              <w:t xml:space="preserve"> </w:t>
            </w:r>
            <w:r>
              <w:t xml:space="preserve">35-day lockout).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Secure Session</w:t>
            </w:r>
            <w:r>
              <w:t xml:space="preserve"> </w:t>
            </w:r>
            <w:r>
              <w:t xml:space="preserve">Management (e.g.,</w:t>
            </w:r>
            <w:r>
              <w:t xml:space="preserve"> </w:t>
            </w:r>
            <w:r>
              <w:t xml:space="preserve">screen locks</w:t>
            </w:r>
            <w:r>
              <w:t xml:space="preserve"> </w:t>
            </w:r>
            <w:r>
              <w:t xml:space="preserve">after 15 min, SSH</w:t>
            </w:r>
            <w:r>
              <w:t xml:space="preserve"> </w:t>
            </w:r>
            <w:r>
              <w:t xml:space="preserve">key auth</w:t>
            </w:r>
            <w:r>
              <w:t xml:space="preserve"> </w:t>
            </w:r>
            <w:r>
              <w:t xml:space="preserve">preferred)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3.5.11</w:t>
            </w:r>
            <w:r>
              <w:t xml:space="preserve"> </w:t>
            </w:r>
            <w:r>
              <w:t xml:space="preserve">(Re-Authentication),</w:t>
            </w:r>
            <w:r>
              <w:t xml:space="preserve"> </w:t>
            </w:r>
            <w:r>
              <w:t xml:space="preserve">3.5.10 (Adaptive IA)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Supports pfSense's session</w:t>
            </w:r>
            <w:r>
              <w:t xml:space="preserve"> </w:t>
            </w:r>
            <w:r>
              <w:t xml:space="preserve">timeouts by requiring endpoint</w:t>
            </w:r>
            <w:r>
              <w:t xml:space="preserve"> </w:t>
            </w:r>
            <w:r>
              <w:t xml:space="preserve">re-auth, creating layered</w:t>
            </w:r>
            <w:r>
              <w:t xml:space="preserve"> </w:t>
            </w:r>
            <w:r>
              <w:t xml:space="preserve">protection. Enables risk-based</w:t>
            </w:r>
            <w:r>
              <w:t xml:space="preserve"> </w:t>
            </w:r>
            <w:r>
              <w:t xml:space="preserve">prompts if integrated with tools</w:t>
            </w:r>
            <w:r>
              <w:t xml:space="preserve"> </w:t>
            </w:r>
            <w:r>
              <w:t xml:space="preserve">like SSSD.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Device/Endpoint</w:t>
            </w:r>
            <w:r>
              <w:t xml:space="preserve"> </w:t>
            </w:r>
            <w:r>
              <w:t xml:space="preserve">Security (e.g.,</w:t>
            </w:r>
            <w:r>
              <w:t xml:space="preserve"> </w:t>
            </w:r>
            <w:r>
              <w:t xml:space="preserve">802.1X supplicant</w:t>
            </w:r>
            <w:r>
              <w:t xml:space="preserve"> </w:t>
            </w:r>
            <w:r>
              <w:t xml:space="preserve">config, MAC</w:t>
            </w:r>
            <w:r>
              <w:t xml:space="preserve"> </w:t>
            </w:r>
            <w:r>
              <w:t xml:space="preserve">randomization</w:t>
            </w:r>
            <w:r>
              <w:t xml:space="preserve"> </w:t>
            </w:r>
            <w:r>
              <w:t xml:space="preserve">disabled)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3.5.2 (Device</w:t>
            </w:r>
            <w:r>
              <w:t xml:space="preserve"> </w:t>
            </w:r>
            <w:r>
              <w:t xml:space="preserve">Identification and</w:t>
            </w:r>
            <w:r>
              <w:t xml:space="preserve"> </w:t>
            </w:r>
            <w:r>
              <w:t xml:space="preserve">Authentication)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Prepares endpoints for</w:t>
            </w:r>
            <w:r>
              <w:t xml:space="preserve"> </w:t>
            </w:r>
            <w:r>
              <w:t xml:space="preserve">certificate- or 802.1X-based</w:t>
            </w:r>
            <w:r>
              <w:t xml:space="preserve"> </w:t>
            </w:r>
            <w:r>
              <w:t xml:space="preserve">auth via pfSense's RADIUS.</w:t>
            </w:r>
            <w:r>
              <w:t xml:space="preserve"> </w:t>
            </w:r>
            <w:r>
              <w:t xml:space="preserve">Rocky 9.6's wpa_supplicant is</w:t>
            </w:r>
            <w:r>
              <w:t xml:space="preserve"> </w:t>
            </w:r>
            <w:r>
              <w:t xml:space="preserve">hardened for this.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Auditing and</w:t>
            </w:r>
            <w:r>
              <w:t xml:space="preserve"> </w:t>
            </w:r>
            <w:r>
              <w:t xml:space="preserve">Logging (e.g.,</w:t>
            </w:r>
            <w:r>
              <w:t xml:space="preserve"> </w:t>
            </w:r>
            <w:r>
              <w:t xml:space="preserve">auditd rules for</w:t>
            </w:r>
            <w:r>
              <w:t xml:space="preserve"> </w:t>
            </w:r>
            <w:r>
              <w:t xml:space="preserve">auth events)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Overarching IA policy</w:t>
            </w:r>
            <w:r>
              <w:t xml:space="preserve"> </w:t>
            </w:r>
            <w:r>
              <w:t xml:space="preserve">(evidence collection)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Logs local auth attempts, which</w:t>
            </w:r>
            <w:r>
              <w:t xml:space="preserve"> </w:t>
            </w:r>
            <w:r>
              <w:t xml:space="preserve">correlate with pfSense's portal</w:t>
            </w:r>
            <w:r>
              <w:t xml:space="preserve"> </w:t>
            </w:r>
            <w:r>
              <w:t xml:space="preserve">logs for full audit trails—key</w:t>
            </w:r>
            <w:r>
              <w:t xml:space="preserve"> </w:t>
            </w:r>
            <w:r>
              <w:t xml:space="preserve">for 3.5.5 tracking.</w:t>
            </w:r>
          </w:p>
        </w:tc>
      </w:tr>
    </w:tbl>
    <w:p>
      <w:pPr>
        <w:pStyle w:val="BodyText"/>
      </w:pPr>
      <w:r>
        <w:t xml:space="preserve">This hardening covers ~40-50% of the IA family's implementation</w:t>
      </w:r>
      <w:r>
        <w:t xml:space="preserve"> </w:t>
      </w:r>
      <w:r>
        <w:t xml:space="preserve">burden, as the profile includes 300+ rules mapped to SP 800-171. For</w:t>
      </w:r>
      <w:r>
        <w:t xml:space="preserve"> </w:t>
      </w:r>
      <w:r>
        <w:t xml:space="preserve">your 5-10 user team, it means less custom scripting and more reliance on</w:t>
      </w:r>
      <w:r>
        <w:t xml:space="preserve"> </w:t>
      </w:r>
      <w:r>
        <w:t xml:space="preserve">built-in Rocky tools like `authselect` for PAM and `sssd` for</w:t>
      </w:r>
      <w:r>
        <w:t xml:space="preserve"> </w:t>
      </w:r>
      <w:r>
        <w:t xml:space="preserve">centralized auth.</w:t>
      </w:r>
    </w:p>
    <w:bookmarkEnd w:id="340"/>
    <w:bookmarkStart w:id="341" w:name="X6bb191574582487ca196f59a8d03b5811fa25ce"/>
    <w:p>
      <w:pPr>
        <w:pStyle w:val="Heading2"/>
      </w:pPr>
      <w:r>
        <w:t xml:space="preserve">Updated Gaps and Targeted Actions for Level 2 IA Compliance</w:t>
      </w:r>
    </w:p>
    <w:p>
      <w:pPr>
        <w:pStyle w:val="FirstParagraph"/>
      </w:pPr>
      <w:r>
        <w:t xml:space="preserve">Building on the previous table, here's a refined view of remaining</w:t>
      </w:r>
      <w:r>
        <w:t xml:space="preserve"> </w:t>
      </w:r>
      <w:r>
        <w:t xml:space="preserve">identity management requirements, prioritized by effort for your</w:t>
      </w:r>
      <w:r>
        <w:t xml:space="preserve"> </w:t>
      </w:r>
      <w:r>
        <w:t xml:space="preserve">hardened environment. Focus on integration between pfSense (network</w:t>
      </w:r>
      <w:r>
        <w:t xml:space="preserve"> </w:t>
      </w:r>
      <w:r>
        <w:t xml:space="preserve">layer) and Rocky endpoints (host layer).</w:t>
      </w:r>
    </w:p>
    <w:p>
      <w:pPr>
        <w:pStyle w:val="TableCaption"/>
      </w:pPr>
      <w:r>
        <w:t xml:space="preserve">Table Level 1 vs Level 2 Gaps</w:t>
      </w:r>
    </w:p>
    <w:tbl>
      <w:tblPr>
        <w:tblStyle w:val="Table"/>
        <w:tblW w:type="pct" w:w="4881"/>
        <w:tblLook w:firstRow="1" w:lastRow="0" w:firstColumn="0" w:lastColumn="0" w:noHBand="0" w:noVBand="0" w:val="0020"/>
        <w:tblCaption w:val="Table Level 1 vs Level 2 Gaps"/>
      </w:tblPr>
      <w:tblGrid>
        <w:gridCol w:w="1508"/>
        <w:gridCol w:w="2074"/>
        <w:gridCol w:w="2451"/>
        <w:gridCol w:w="1697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Control Number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Key Remaining Gap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Targeted Action with This</w:t>
            </w:r>
            <w:r>
              <w:t xml:space="preserve"> </w:t>
            </w:r>
            <w:r>
              <w:t xml:space="preserve">Setup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Effort Level (for</w:t>
            </w:r>
            <w:r>
              <w:t xml:space="preserve"> </w:t>
            </w:r>
            <w:r>
              <w:t xml:space="preserve">Small Team)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3.5.2</w:t>
            </w:r>
            <w:r>
              <w:br/>
            </w:r>
            <w:r>
              <w:t xml:space="preserve">Device ID/Auth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centralized device</w:t>
            </w:r>
            <w:r>
              <w:t xml:space="preserve"> </w:t>
            </w:r>
            <w:r>
              <w:t xml:space="preserve">certs or 802.1X</w:t>
            </w:r>
            <w:r>
              <w:t xml:space="preserve"> </w:t>
            </w:r>
            <w:r>
              <w:t xml:space="preserve">enforcement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Configure pfSense</w:t>
            </w:r>
            <w:r>
              <w:t xml:space="preserve"> </w:t>
            </w:r>
            <w:r>
              <w:t xml:space="preserve">FreeRADIUS for 802.1X;</w:t>
            </w:r>
            <w:r>
              <w:br/>
            </w:r>
            <w:r>
              <w:t xml:space="preserve">on Rocky, enable wpa</w:t>
            </w:r>
            <w:r>
              <w:t xml:space="preserve"> </w:t>
            </w:r>
            <w:r>
              <w:t xml:space="preserve">supplicant with machine</w:t>
            </w:r>
            <w:r>
              <w:t xml:space="preserve"> </w:t>
            </w:r>
            <w:r>
              <w:t xml:space="preserve">certs (generate via</w:t>
            </w:r>
            <w:r>
              <w:t xml:space="preserve"> </w:t>
            </w:r>
            <w:r>
              <w:t xml:space="preserve">`certmonger`).</w:t>
            </w:r>
            <w:r>
              <w:br/>
            </w:r>
            <w:r>
              <w:t xml:space="preserve">Test with `eapol_test`.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 (1-2 days)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3.5.4</w:t>
            </w:r>
            <w:r>
              <w:t xml:space="preserve"> </w:t>
            </w:r>
            <w:r>
              <w:t xml:space="preserve">Authenticator</w:t>
            </w:r>
            <w:r>
              <w:t xml:space="preserve"> </w:t>
            </w:r>
            <w:r>
              <w:t xml:space="preserve">Mgmt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Policies for</w:t>
            </w:r>
            <w:r>
              <w:t xml:space="preserve"> </w:t>
            </w:r>
            <w:r>
              <w:t xml:space="preserve">credential lifecycle</w:t>
            </w:r>
            <w:r>
              <w:t xml:space="preserve"> </w:t>
            </w:r>
            <w:r>
              <w:t xml:space="preserve">(e.g., revocation</w:t>
            </w:r>
            <w:r>
              <w:t xml:space="preserve"> </w:t>
            </w:r>
            <w:r>
              <w:t xml:space="preserve">procedures)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Document in your IA</w:t>
            </w:r>
            <w:r>
              <w:t xml:space="preserve"> </w:t>
            </w:r>
            <w:r>
              <w:t xml:space="preserve">policy;</w:t>
            </w:r>
            <w:r>
              <w:br/>
            </w:r>
            <w:r>
              <w:t xml:space="preserve">Use Rocky's</w:t>
            </w:r>
            <w:r>
              <w:t xml:space="preserve"> </w:t>
            </w:r>
            <w:r>
              <w:t xml:space="preserve">`authconfig` to enforce</w:t>
            </w:r>
            <w:r>
              <w:t xml:space="preserve"> </w:t>
            </w:r>
            <w:r>
              <w:t xml:space="preserve">complexity.</w:t>
            </w:r>
            <w:r>
              <w:br/>
            </w:r>
            <w:r>
              <w:t xml:space="preserve">For pfSense MFA, add</w:t>
            </w:r>
            <w:r>
              <w:t xml:space="preserve"> </w:t>
            </w:r>
            <w:r>
              <w:t xml:space="preserve">admin procedures for TOTP</w:t>
            </w:r>
            <w:r>
              <w:t xml:space="preserve"> </w:t>
            </w:r>
            <w:r>
              <w:t xml:space="preserve">secret rotation.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 (Policy doc +</w:t>
            </w:r>
            <w:r>
              <w:t xml:space="preserve"> </w:t>
            </w:r>
            <w:r>
              <w:t xml:space="preserve">1 hr config)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3.5.5</w:t>
            </w:r>
            <w:r>
              <w:br/>
            </w:r>
            <w:r>
              <w:t xml:space="preserve">Identifier Mgmt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Formal</w:t>
            </w:r>
            <w:r>
              <w:t xml:space="preserve"> </w:t>
            </w:r>
            <w:r>
              <w:t xml:space="preserve">assignment/tracking</w:t>
            </w:r>
            <w:r>
              <w:t xml:space="preserve"> </w:t>
            </w:r>
            <w:r>
              <w:t xml:space="preserve">processes; sync with</w:t>
            </w:r>
            <w:r>
              <w:t xml:space="preserve"> </w:t>
            </w:r>
            <w:r>
              <w:t xml:space="preserve">HR for offboarding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Integrate pfSense User</w:t>
            </w:r>
            <w:r>
              <w:t xml:space="preserve"> </w:t>
            </w:r>
            <w:r>
              <w:t xml:space="preserve">Manager with LDAP if</w:t>
            </w:r>
            <w:r>
              <w:t xml:space="preserve"> </w:t>
            </w:r>
            <w:r>
              <w:t xml:space="preserve">scaling, or script Rocky</w:t>
            </w:r>
            <w:r>
              <w:t xml:space="preserve"> </w:t>
            </w:r>
            <w:r>
              <w:t xml:space="preserve">`useradd` with pfSense</w:t>
            </w:r>
            <w:r>
              <w:t xml:space="preserve"> </w:t>
            </w:r>
            <w:r>
              <w:t xml:space="preserve">API.</w:t>
            </w:r>
            <w:r>
              <w:br/>
            </w:r>
            <w:r>
              <w:t xml:space="preserve">Set 90-day inactivity</w:t>
            </w:r>
            <w:r>
              <w:t xml:space="preserve"> </w:t>
            </w:r>
            <w:r>
              <w:t xml:space="preserve">disable via</w:t>
            </w:r>
            <w:r>
              <w:t xml:space="preserve"> </w:t>
            </w:r>
            <w:r>
              <w:t xml:space="preserve">`pam_faillock`.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Low-Medium</w:t>
            </w:r>
            <w:r>
              <w:t xml:space="preserve"> </w:t>
            </w:r>
            <w:r>
              <w:t xml:space="preserve">(Script/policy)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3.5.6</w:t>
            </w:r>
            <w:r>
              <w:br/>
            </w:r>
            <w:r>
              <w:t xml:space="preserve">Auth Feedback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Captive Portal may</w:t>
            </w:r>
            <w:r>
              <w:t xml:space="preserve"> </w:t>
            </w:r>
            <w:r>
              <w:t xml:space="preserve">show partial feedback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Customize pfSense portal</w:t>
            </w:r>
            <w:r>
              <w:t xml:space="preserve"> </w:t>
            </w:r>
            <w:r>
              <w:t xml:space="preserve">HTML to mask fields</w:t>
            </w:r>
            <w:r>
              <w:t xml:space="preserve"> </w:t>
            </w:r>
            <w:r>
              <w:t xml:space="preserve">(e.g.,</w:t>
            </w:r>
            <w:r>
              <w:t xml:space="preserve"> </w:t>
            </w:r>
            <w:r>
              <w:t xml:space="preserve">`type="password"`</w:t>
            </w:r>
            <w:r>
              <w:t xml:space="preserve"> </w:t>
            </w:r>
            <w:r>
              <w:t xml:space="preserve">everywhere);</w:t>
            </w:r>
            <w:r>
              <w:br/>
            </w:r>
            <w:r>
              <w:t xml:space="preserve">Rocky's login screens</w:t>
            </w:r>
            <w:r>
              <w:t xml:space="preserve"> </w:t>
            </w:r>
            <w:r>
              <w:t xml:space="preserve">already obscure.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 (30 min</w:t>
            </w:r>
            <w:r>
              <w:t xml:space="preserve"> </w:t>
            </w:r>
            <w:r>
              <w:t xml:space="preserve">tweak)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3.5.7</w:t>
            </w:r>
            <w:r>
              <w:br/>
            </w:r>
            <w:r>
              <w:t xml:space="preserve">Crypto Modules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Confirm pfSense FIPS</w:t>
            </w:r>
            <w:r>
              <w:t xml:space="preserve"> </w:t>
            </w:r>
            <w:r>
              <w:t xml:space="preserve">compliance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Enable FIPS in pfSense</w:t>
            </w:r>
            <w:r>
              <w:t xml:space="preserve"> </w:t>
            </w:r>
            <w:r>
              <w:t xml:space="preserve">(via System &gt; Advanced</w:t>
            </w:r>
            <w:r>
              <w:t xml:space="preserve"> </w:t>
            </w:r>
            <w:r>
              <w:t xml:space="preserve">&gt; Cryptographic); aligns</w:t>
            </w:r>
            <w:r>
              <w:t xml:space="preserve"> </w:t>
            </w:r>
            <w:r>
              <w:t xml:space="preserve">with Rocky's mode.</w:t>
            </w:r>
            <w:r>
              <w:br/>
            </w:r>
            <w:r>
              <w:t xml:space="preserve">Test with `openssl</w:t>
            </w:r>
            <w:r>
              <w:t xml:space="preserve"> </w:t>
            </w:r>
            <w:r>
              <w:t xml:space="preserve">fipsinstall`.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 (Verify +</w:t>
            </w:r>
            <w:r>
              <w:t xml:space="preserve"> </w:t>
            </w:r>
            <w:r>
              <w:t xml:space="preserve">enable)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3.5.8</w:t>
            </w:r>
            <w:r>
              <w:br/>
            </w:r>
            <w:r>
              <w:t xml:space="preserve">Non-Org Users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Guest access not</w:t>
            </w:r>
            <w:r>
              <w:t xml:space="preserve"> </w:t>
            </w:r>
            <w:r>
              <w:t xml:space="preserve">defined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Add pfSense voucher</w:t>
            </w:r>
            <w:r>
              <w:t xml:space="preserve"> </w:t>
            </w:r>
            <w:r>
              <w:t xml:space="preserve">system for guests;</w:t>
            </w:r>
            <w:r>
              <w:br/>
            </w:r>
            <w:r>
              <w:t xml:space="preserve">Rocky profile blocks</w:t>
            </w:r>
            <w:r>
              <w:t xml:space="preserve"> </w:t>
            </w:r>
            <w:r>
              <w:t xml:space="preserve">local guests—route them</w:t>
            </w:r>
            <w:r>
              <w:t xml:space="preserve"> </w:t>
            </w:r>
            <w:r>
              <w:t xml:space="preserve">via separate VLAN.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 (If no guests</w:t>
            </w:r>
            <w:r>
              <w:t xml:space="preserve"> </w:t>
            </w:r>
            <w:r>
              <w:t xml:space="preserve">needed)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3.5.9</w:t>
            </w:r>
            <w:r>
              <w:br/>
            </w:r>
            <w:r>
              <w:t xml:space="preserve">Service ID/Auth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API/script auth not</w:t>
            </w:r>
            <w:r>
              <w:t xml:space="preserve"> </w:t>
            </w:r>
            <w:r>
              <w:t xml:space="preserve">covered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Use Rocky's `sssd` for</w:t>
            </w:r>
            <w:r>
              <w:t xml:space="preserve"> </w:t>
            </w:r>
            <w:r>
              <w:t xml:space="preserve">Kerberos tickets; pfSense</w:t>
            </w:r>
            <w:r>
              <w:t xml:space="preserve"> </w:t>
            </w:r>
            <w:r>
              <w:t xml:space="preserve">HAProxy for API cert</w:t>
            </w:r>
            <w:r>
              <w:t xml:space="preserve"> </w:t>
            </w:r>
            <w:r>
              <w:t xml:space="preserve">auth.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 (If</w:t>
            </w:r>
            <w:r>
              <w:t xml:space="preserve"> </w:t>
            </w:r>
            <w:r>
              <w:t xml:space="preserve">services exist)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3.5.10</w:t>
            </w:r>
            <w:r>
              <w:br/>
            </w:r>
            <w:r>
              <w:t xml:space="preserve">Adaptive 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Static MFA only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Add pfSense GeoIP rules</w:t>
            </w:r>
            <w:r>
              <w:t xml:space="preserve"> </w:t>
            </w:r>
            <w:r>
              <w:t xml:space="preserve">for risk-based prompts,</w:t>
            </w:r>
            <w:r>
              <w:t xml:space="preserve"> </w:t>
            </w:r>
            <w:r>
              <w:t xml:space="preserve">or integrate Rocky's</w:t>
            </w:r>
            <w:r>
              <w:t xml:space="preserve"> </w:t>
            </w:r>
            <w:r>
              <w:t xml:space="preserve">`fail2ban` with pfSense</w:t>
            </w:r>
            <w:r>
              <w:t xml:space="preserve"> </w:t>
            </w:r>
            <w:r>
              <w:t xml:space="preserve">logs.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Medium-High</w:t>
            </w:r>
            <w:r>
              <w:t xml:space="preserve"> </w:t>
            </w:r>
            <w:r>
              <w:t xml:space="preserve">(Optional</w:t>
            </w:r>
            <w:r>
              <w:t xml:space="preserve"> </w:t>
            </w:r>
            <w:r>
              <w:t xml:space="preserve">enhancement)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3.5.11</w:t>
            </w:r>
            <w:r>
              <w:br/>
            </w:r>
            <w:r>
              <w:t xml:space="preserve">Re-Auth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triggers for</w:t>
            </w:r>
            <w:r>
              <w:t xml:space="preserve"> </w:t>
            </w:r>
            <w:r>
              <w:t xml:space="preserve">privilege changes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Set pfSense idle timeouts</w:t>
            </w:r>
            <w:r>
              <w:t xml:space="preserve"> </w:t>
            </w:r>
            <w:r>
              <w:t xml:space="preserve">to 15 min (match Rocky</w:t>
            </w:r>
            <w:r>
              <w:t xml:space="preserve"> </w:t>
            </w:r>
            <w:r>
              <w:t xml:space="preserve">screen lock);</w:t>
            </w:r>
            <w:r>
              <w:br/>
            </w:r>
            <w:r>
              <w:t xml:space="preserve">Use sudo on Rocky for</w:t>
            </w:r>
            <w:r>
              <w:t xml:space="preserve"> </w:t>
            </w:r>
            <w:r>
              <w:t xml:space="preserve">re-auth on escalation.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Low (Config sync)</w:t>
            </w:r>
          </w:p>
        </w:tc>
      </w:tr>
    </w:tbl>
    <w:bookmarkEnd w:id="341"/>
    <w:bookmarkStart w:id="342" w:name="Xd8d49522cf5b276536932e87166e2b47dcccd31"/>
    <w:p>
      <w:pPr>
        <w:pStyle w:val="Heading2"/>
      </w:pPr>
      <w:r>
        <w:t xml:space="preserve">Implementation Roadmap and Compliance Tips</w:t>
      </w:r>
    </w:p>
    <w:p>
      <w:pPr>
        <w:pStyle w:val="FirstParagraph"/>
      </w:pPr>
      <w:r>
        <w:t xml:space="preserve">1. Integration Layer: Use LDAP (e.g., FreeIPA on a Rocky server) as a</w:t>
      </w:r>
      <w:r>
        <w:t xml:space="preserve"> </w:t>
      </w:r>
      <w:r>
        <w:t xml:space="preserve">bridge—pfSense authenticates against it, and Rocky joins via</w:t>
      </w:r>
      <w:r>
        <w:t xml:space="preserve"> </w:t>
      </w:r>
      <w:r>
        <w:t xml:space="preserve">`realmd/sssd`. This centralizes 3.5.5 management without replacing</w:t>
      </w:r>
      <w:r>
        <w:t xml:space="preserve"> </w:t>
      </w:r>
      <w:r>
        <w:t xml:space="preserve">your local setup. For 5-10 users, a single VM suffices.</w:t>
      </w:r>
    </w:p>
    <w:p>
      <w:pPr>
        <w:pStyle w:val="BodyText"/>
      </w:pPr>
      <w:r>
        <w:t xml:space="preserve">2. Automation and Evidence: Run periodic OpenSCAP scans (`oscap xccdf</w:t>
      </w:r>
      <w:r>
        <w:t xml:space="preserve"> </w:t>
      </w:r>
      <w:r>
        <w:t xml:space="preserve">eval`) to generate reports as IA evidence. Export pfSense configs via</w:t>
      </w:r>
      <w:r>
        <w:t xml:space="preserve"> </w:t>
      </w:r>
      <w:r>
        <w:t xml:space="preserve">Diagnostics &gt; Backup/Restore for audit snapshots.</w:t>
      </w:r>
    </w:p>
    <w:p>
      <w:pPr>
        <w:pStyle w:val="BodyText"/>
      </w:pPr>
      <w:r>
        <w:t xml:space="preserve">3. Policy Development: Create a single IA Policy document covering ODPs</w:t>
      </w:r>
      <w:r>
        <w:t xml:space="preserve"> </w:t>
      </w:r>
      <w:r>
        <w:t xml:space="preserve">(e.g., "90-day inactivity period"). Reference your OpenSCAP profile as</w:t>
      </w:r>
      <w:r>
        <w:t xml:space="preserve"> </w:t>
      </w:r>
      <w:r>
        <w:t xml:space="preserve">baseline compliance for host-level controls.</w:t>
      </w:r>
    </w:p>
    <w:p>
      <w:pPr>
        <w:pStyle w:val="BodyText"/>
      </w:pPr>
      <w:r>
        <w:t xml:space="preserve">4. Testing for Level 2: Simulate scenarios like device spoofing or user</w:t>
      </w:r>
      <w:r>
        <w:t xml:space="preserve"> </w:t>
      </w:r>
      <w:r>
        <w:t xml:space="preserve">termination. Use tools like `nmap` for 802.1X tests and review unified</w:t>
      </w:r>
      <w:r>
        <w:t xml:space="preserve"> </w:t>
      </w:r>
      <w:r>
        <w:t xml:space="preserve">logs (pfSense + Rocky's journalctl).</w:t>
      </w:r>
    </w:p>
    <w:p>
      <w:pPr>
        <w:pStyle w:val="BodyText"/>
      </w:pPr>
      <w:r>
        <w:t xml:space="preserve">5. Scalability Note: Your hardening ensures endpoints stay compliant</w:t>
      </w:r>
      <w:r>
        <w:t xml:space="preserve"> </w:t>
      </w:r>
      <w:r>
        <w:t xml:space="preserve">during updates (Rocky 9.6 STIGs auto-apply via `dnf` plugins), so</w:t>
      </w:r>
      <w:r>
        <w:t xml:space="preserve"> </w:t>
      </w:r>
      <w:r>
        <w:t xml:space="preserve">focus pfSense on network enforcement.</w:t>
      </w:r>
    </w:p>
    <w:p>
      <w:pPr>
        <w:pStyle w:val="BodyText"/>
      </w:pPr>
      <w:r>
        <w:t xml:space="preserve">This positions you for efficient Level 2 attainment—your OpenSCAP work</w:t>
      </w:r>
      <w:r>
        <w:t xml:space="preserve"> </w:t>
      </w:r>
      <w:r>
        <w:t xml:space="preserve">likely satisfies 20+ non-IA controls too. If you share OpenSCAP scan</w:t>
      </w:r>
      <w:r>
        <w:t xml:space="preserve"> </w:t>
      </w:r>
      <w:r>
        <w:t xml:space="preserve">results or details on services/APIs in use, I can pinpoint exact</w:t>
      </w:r>
      <w:r>
        <w:t xml:space="preserve"> </w:t>
      </w:r>
      <w:r>
        <w:t xml:space="preserve">configs.</w:t>
      </w:r>
    </w:p>
    <w:bookmarkEnd w:id="342"/>
    <w:bookmarkEnd w:id="343"/>
    <w:bookmarkStart w:id="360" w:name="Xd95e5155e00a452b4052cff69fa14c859e82caa"/>
    <w:p>
      <w:pPr>
        <w:pStyle w:val="Heading1"/>
      </w:pPr>
      <w:r>
        <w:t xml:space="preserve">Rocky Linux Installation and Configuration</w:t>
      </w:r>
    </w:p>
    <w:p>
      <w:pPr>
        <w:pStyle w:val="FirstParagraph"/>
      </w:pPr>
      <w:r>
        <w:t xml:space="preserve">This is the</w:t>
      </w:r>
      <w:r>
        <w:t xml:space="preserve"> </w:t>
      </w:r>
      <w:r>
        <w:t xml:space="preserve">‘</w:t>
      </w:r>
      <w:r>
        <w:t xml:space="preserve">secret sauce</w:t>
      </w:r>
      <w:r>
        <w:t xml:space="preserve">’</w:t>
      </w:r>
      <w:r>
        <w:t xml:space="preserve"> </w:t>
      </w:r>
      <w:r>
        <w:t xml:space="preserve">of the entire project. I’ll run through it at</w:t>
      </w:r>
      <w:r>
        <w:t xml:space="preserve"> </w:t>
      </w:r>
      <w:r>
        <w:t xml:space="preserve">a top level and will make my installation notebook available for others</w:t>
      </w:r>
      <w:r>
        <w:t xml:space="preserve"> </w:t>
      </w:r>
      <w:r>
        <w:t xml:space="preserve">on a</w:t>
      </w:r>
      <w:r>
        <w:t xml:space="preserve"> </w:t>
      </w:r>
      <w:r>
        <w:t xml:space="preserve">‘</w:t>
      </w:r>
      <w:r>
        <w:t xml:space="preserve">by request</w:t>
      </w:r>
      <w:r>
        <w:t xml:space="preserve">’</w:t>
      </w:r>
      <w:r>
        <w:t xml:space="preserve"> </w:t>
      </w:r>
      <w:r>
        <w:t xml:space="preserve">basis. Interested parties may find the video at</w:t>
      </w:r>
      <w:r>
        <w:t xml:space="preserve"> </w:t>
      </w:r>
      <w:hyperlink r:id="rId344">
        <w:r>
          <w:rPr>
            <w:rStyle w:val="Hyperlink"/>
          </w:rPr>
          <w:t xml:space="preserve">https://www.youtube.com/watch?v=iHWVAYsG6Jk</w:t>
        </w:r>
      </w:hyperlink>
      <w:r>
        <w:t xml:space="preserve"> </w:t>
      </w:r>
      <w:r>
        <w:t xml:space="preserve">helpful as an overview,</w:t>
      </w:r>
      <w:r>
        <w:t xml:space="preserve"> </w:t>
      </w:r>
      <w:r>
        <w:t xml:space="preserve">but be aware there are a couple of inaccuracies and omitted steps here</w:t>
      </w:r>
      <w:r>
        <w:t xml:space="preserve"> </w:t>
      </w:r>
      <w:r>
        <w:t xml:space="preserve">so it will get you close … but not 100%! My approach, on the other</w:t>
      </w:r>
      <w:r>
        <w:t xml:space="preserve"> </w:t>
      </w:r>
      <w:r>
        <w:t xml:space="preserve">hand, will get you 100% the first time.</w:t>
      </w:r>
    </w:p>
    <w:bookmarkStart w:id="357" w:name="installing-rocky-linux-9.6"/>
    <w:p>
      <w:pPr>
        <w:pStyle w:val="Heading2"/>
      </w:pPr>
      <w:r>
        <w:t xml:space="preserve">Installing Rocky Linux 9.6</w:t>
      </w:r>
    </w:p>
    <w:p>
      <w:pPr>
        <w:pStyle w:val="FirstParagraph"/>
      </w:pPr>
      <w:r>
        <w:t xml:space="preserve">Rocky Linux is freely available for download at</w:t>
      </w:r>
      <w:r>
        <w:t xml:space="preserve"> </w:t>
      </w:r>
      <w:hyperlink r:id="rId345">
        <w:r>
          <w:rPr>
            <w:rStyle w:val="Hyperlink"/>
          </w:rPr>
          <w:t xml:space="preserve">https://rockylinux.org/download</w:t>
        </w:r>
      </w:hyperlink>
      <w:r>
        <w:t xml:space="preserve"> </w:t>
      </w:r>
      <w:r>
        <w:t xml:space="preserve">. Some care must be exercised as there</w:t>
      </w:r>
      <w:r>
        <w:t xml:space="preserve"> </w:t>
      </w:r>
      <w:r>
        <w:t xml:space="preserve">are multiple versions and options. I suggest rocky-9.6-aarch64-dvd.iso</w:t>
      </w:r>
      <w:r>
        <w:t xml:space="preserve"> </w:t>
      </w:r>
      <w:r>
        <w:t xml:space="preserve">for most use cases. This is the version for the Intel X86 family of</w:t>
      </w:r>
      <w:r>
        <w:t xml:space="preserve"> </w:t>
      </w:r>
      <w:r>
        <w:t xml:space="preserve">processors. The dvd version simply means that it contains additional</w:t>
      </w:r>
      <w:r>
        <w:t xml:space="preserve"> </w:t>
      </w:r>
      <w:r>
        <w:t xml:space="preserve">packages (a term you become familiar with in Linux) that allow</w:t>
      </w:r>
      <w:r>
        <w:t xml:space="preserve"> </w:t>
      </w:r>
      <w:r>
        <w:t xml:space="preserve">installation from the downloaded .iso file as opposed to having to visit</w:t>
      </w:r>
      <w:r>
        <w:t xml:space="preserve"> </w:t>
      </w:r>
      <w:r>
        <w:t xml:space="preserve">various sites to find add-ons.</w:t>
      </w:r>
    </w:p>
    <w:p>
      <w:pPr>
        <w:pStyle w:val="BodyText"/>
      </w:pPr>
      <w:r>
        <w:t xml:space="preserve">The downloaded image will be saved to your local computer and will be</w:t>
      </w:r>
      <w:r>
        <w:t xml:space="preserve"> </w:t>
      </w:r>
      <w:r>
        <w:t xml:space="preserve">about 2.6 GB in size. This image will then be used to create a USB boot</w:t>
      </w:r>
      <w:r>
        <w:t xml:space="preserve"> </w:t>
      </w:r>
      <w:r>
        <w:t xml:space="preserve">media on a suitable usb drive by using an appropriate utility.</w:t>
      </w:r>
      <w:r>
        <w:t xml:space="preserve"> </w:t>
      </w:r>
      <w:r>
        <w:t xml:space="preserve">Personally, I downloaded to my Mac and used the diskutility to make the</w:t>
      </w:r>
      <w:r>
        <w:t xml:space="preserve"> </w:t>
      </w:r>
      <w:r>
        <w:t xml:space="preserve">copy. For the techies here’s the commands:</w:t>
      </w:r>
    </w:p>
    <w:p>
      <w:pPr>
        <w:numPr>
          <w:ilvl w:val="0"/>
          <w:numId w:val="1045"/>
        </w:numPr>
      </w:pPr>
      <w:r>
        <w:t xml:space="preserve">Unmount the target disk with:</w:t>
      </w:r>
      <w:r>
        <w:t xml:space="preserve"> </w:t>
      </w:r>
      <w:r>
        <w:rPr>
          <w:iCs/>
          <w:i/>
        </w:rPr>
        <w:t xml:space="preserve">diskutil unmountDisk /dev/diskX</w:t>
      </w:r>
      <w:r>
        <w:t xml:space="preserve"> </w:t>
      </w:r>
      <w:r>
        <w:t xml:space="preserve">(replace X with your disk number)</w:t>
      </w:r>
    </w:p>
    <w:p>
      <w:pPr>
        <w:numPr>
          <w:ilvl w:val="0"/>
          <w:numId w:val="1045"/>
        </w:numPr>
      </w:pPr>
      <w:r>
        <w:t xml:space="preserve">Run</w:t>
      </w:r>
      <w:r>
        <w:t xml:space="preserve"> </w:t>
      </w:r>
      <w:r>
        <w:rPr>
          <w:iCs/>
          <w:i/>
        </w:rPr>
        <w:t xml:space="preserve">sudo dd if=/path/to/your.iso of=/dev/rdiskX bs=1m</w:t>
      </w:r>
      <w:r>
        <w:t xml:space="preserve"> </w:t>
      </w:r>
      <w:r>
        <w:t xml:space="preserve">to copy the</w:t>
      </w:r>
      <w:r>
        <w:t xml:space="preserve"> </w:t>
      </w:r>
      <w:r>
        <w:t xml:space="preserve">ISO to the USB drive.</w:t>
      </w:r>
    </w:p>
    <w:p>
      <w:pPr>
        <w:numPr>
          <w:ilvl w:val="0"/>
          <w:numId w:val="1045"/>
        </w:numPr>
      </w:pPr>
      <w:r>
        <w:t xml:space="preserve">Wait for the process to complete – it may take 15 – 20 minutes or</w:t>
      </w:r>
      <w:r>
        <w:t xml:space="preserve"> </w:t>
      </w:r>
      <w:r>
        <w:t xml:space="preserve">more.</w:t>
      </w:r>
    </w:p>
    <w:p>
      <w:pPr>
        <w:pStyle w:val="FirstParagraph"/>
      </w:pPr>
      <w:r>
        <w:t xml:space="preserve">With the newly made boot USB drive in hand the fun begins! The target</w:t>
      </w:r>
      <w:r>
        <w:t xml:space="preserve"> </w:t>
      </w:r>
      <w:r>
        <w:t xml:space="preserve">computer is powered on and the start-up process is interrupted by</w:t>
      </w:r>
      <w:r>
        <w:t xml:space="preserve"> </w:t>
      </w:r>
      <w:r>
        <w:t xml:space="preserve">pressing a specific key as soon as a logo appears. For HP computers that</w:t>
      </w:r>
      <w:r>
        <w:t xml:space="preserve"> </w:t>
      </w:r>
      <w:r>
        <w:t xml:space="preserve">will be the ESC key. For Dell Laptops it will likely be the F2 key. Make</w:t>
      </w:r>
      <w:r>
        <w:t xml:space="preserve"> </w:t>
      </w:r>
      <w:r>
        <w:t xml:space="preserve">sure the USB is plugged in before starting.</w:t>
      </w:r>
    </w:p>
    <w:p>
      <w:pPr>
        <w:pStyle w:val="BodyText"/>
      </w:pPr>
      <w:r>
        <w:t xml:space="preserve">The next step is to use the BIOS on the targeted computer to select</w:t>
      </w:r>
      <w:r>
        <w:t xml:space="preserve"> </w:t>
      </w:r>
      <w:r>
        <w:t xml:space="preserve">booting from the USB drive then exiting the set-up program. That will</w:t>
      </w:r>
      <w:r>
        <w:t xml:space="preserve"> </w:t>
      </w:r>
      <w:r>
        <w:t xml:space="preserve">start the installation process using the GRUB bootloader.</w:t>
      </w:r>
    </w:p>
    <w:p>
      <w:pPr>
        <w:pStyle w:val="CaptionedFigure"/>
      </w:pPr>
      <w:r>
        <w:drawing>
          <wp:inline>
            <wp:extent cx="5334000" cy="1600769"/>
            <wp:effectExtent b="0" l="0" r="0" t="0"/>
            <wp:docPr descr="A screen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rPr>
          <w:u w:val="single"/>
          <w:iCs/>
          <w:i/>
          <w:bCs/>
          <w:b/>
        </w:rPr>
        <w:t xml:space="preserve">If there is a secret to creating a secure installation – this is</w:t>
      </w:r>
      <w:r>
        <w:rPr>
          <w:u w:val="single"/>
          <w:iCs/>
          <w:i/>
          <w:bCs/>
          <w:b/>
        </w:rPr>
        <w:t xml:space="preserve"> </w:t>
      </w:r>
      <w:r>
        <w:rPr>
          <w:u w:val="single"/>
          <w:iCs/>
          <w:i/>
          <w:bCs/>
          <w:b/>
        </w:rPr>
        <w:t xml:space="preserve">it!</w:t>
      </w:r>
    </w:p>
    <w:p>
      <w:pPr>
        <w:pStyle w:val="BodyText"/>
      </w:pPr>
      <w:r>
        <w:rPr>
          <w:u w:val="single"/>
          <w:iCs/>
          <w:i/>
          <w:bCs/>
          <w:b/>
        </w:rPr>
        <w:t xml:space="preserve">Press the up arrow key to highlight</w:t>
      </w:r>
      <w:r>
        <w:rPr>
          <w:u w:val="single"/>
          <w:iCs/>
          <w:i/>
          <w:bCs/>
          <w:b/>
        </w:rPr>
        <w:t xml:space="preserve"> </w:t>
      </w:r>
      <w:r>
        <w:rPr>
          <w:u w:val="single"/>
          <w:iCs/>
          <w:i/>
          <w:bCs/>
          <w:b/>
        </w:rPr>
        <w:t xml:space="preserve">“</w:t>
      </w:r>
      <w:r>
        <w:rPr>
          <w:u w:val="single"/>
          <w:iCs/>
          <w:i/>
          <w:bCs/>
          <w:b/>
        </w:rPr>
        <w:t xml:space="preserve">Install Rocky Linux 9.6</w:t>
      </w:r>
      <w:r>
        <w:rPr>
          <w:u w:val="single"/>
          <w:iCs/>
          <w:i/>
          <w:bCs/>
          <w:b/>
        </w:rPr>
        <w:t xml:space="preserve">”</w:t>
      </w:r>
      <w:r>
        <w:rPr>
          <w:u w:val="single"/>
          <w:iCs/>
          <w:i/>
          <w:bCs/>
          <w:b/>
        </w:rPr>
        <w:t xml:space="preserve"> </w:t>
      </w:r>
      <w:r>
        <w:rPr>
          <w:u w:val="single"/>
          <w:iCs/>
          <w:i/>
          <w:bCs/>
          <w:b/>
        </w:rPr>
        <w:t xml:space="preserve">and</w:t>
      </w:r>
      <w:r>
        <w:rPr>
          <w:u w:val="single"/>
          <w:iCs/>
          <w:i/>
          <w:bCs/>
          <w:b/>
        </w:rPr>
        <w:t xml:space="preserve"> </w:t>
      </w:r>
      <w:r>
        <w:rPr>
          <w:u w:val="single"/>
          <w:iCs/>
          <w:i/>
          <w:bCs/>
          <w:b/>
        </w:rPr>
        <w:t xml:space="preserve">then type the letter</w:t>
      </w:r>
      <w:r>
        <w:rPr>
          <w:u w:val="single"/>
          <w:iCs/>
          <w:i/>
          <w:bCs/>
          <w:b/>
        </w:rPr>
        <w:t xml:space="preserve"> </w:t>
      </w:r>
      <w:r>
        <w:rPr>
          <w:u w:val="single"/>
          <w:iCs/>
          <w:i/>
          <w:bCs/>
          <w:b/>
        </w:rPr>
        <w:t xml:space="preserve">‘</w:t>
      </w:r>
      <w:r>
        <w:rPr>
          <w:u w:val="single"/>
          <w:iCs/>
          <w:i/>
          <w:bCs/>
          <w:b/>
        </w:rPr>
        <w:t xml:space="preserve">e</w:t>
      </w:r>
      <w:r>
        <w:rPr>
          <w:u w:val="single"/>
          <w:iCs/>
          <w:i/>
          <w:bCs/>
          <w:b/>
        </w:rPr>
        <w:t xml:space="preserve">’</w:t>
      </w:r>
      <w:r>
        <w:rPr>
          <w:u w:val="single"/>
          <w:iCs/>
          <w:i/>
          <w:bCs/>
          <w:b/>
        </w:rPr>
        <w:t xml:space="preserve"> </w:t>
      </w:r>
      <w:r>
        <w:rPr>
          <w:u w:val="single"/>
          <w:iCs/>
          <w:i/>
          <w:bCs/>
          <w:b/>
        </w:rPr>
        <w:t xml:space="preserve">for edit. This feature is somewhat obscure so</w:t>
      </w:r>
      <w:r>
        <w:rPr>
          <w:u w:val="single"/>
          <w:iCs/>
          <w:i/>
          <w:bCs/>
          <w:b/>
        </w:rPr>
        <w:t xml:space="preserve"> </w:t>
      </w:r>
      <w:r>
        <w:rPr>
          <w:u w:val="single"/>
          <w:iCs/>
          <w:i/>
          <w:bCs/>
          <w:b/>
        </w:rPr>
        <w:t xml:space="preserve">it took a while to find it!</w:t>
      </w:r>
    </w:p>
    <w:p>
      <w:pPr>
        <w:pStyle w:val="CaptionedFigure"/>
      </w:pPr>
      <w:r>
        <w:drawing>
          <wp:inline>
            <wp:extent cx="5334000" cy="1645219"/>
            <wp:effectExtent b="0" l="0" r="0" t="0"/>
            <wp:docPr descr="A screen 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5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 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, GRUB Bootloader edits to impliment FIPS.</w:t>
      </w:r>
    </w:p>
    <w:p>
      <w:pPr>
        <w:pStyle w:val="BodyText"/>
      </w:pPr>
      <w:r>
        <w:t xml:space="preserve">When you hit</w:t>
      </w:r>
      <w:r>
        <w:t xml:space="preserve"> </w:t>
      </w:r>
      <w:r>
        <w:t xml:space="preserve">‘</w:t>
      </w:r>
      <w:r>
        <w:t xml:space="preserve">e</w:t>
      </w:r>
      <w:r>
        <w:t xml:space="preserve">’</w:t>
      </w:r>
      <w:r>
        <w:t xml:space="preserve"> </w:t>
      </w:r>
      <w:r>
        <w:t xml:space="preserve">you will see this screen. Look carefully at the first</w:t>
      </w:r>
      <w:r>
        <w:t xml:space="preserve"> </w:t>
      </w:r>
      <w:r>
        <w:t xml:space="preserve">indented line (’linuxef1 /images/ ….). Use the up/down and left/right</w:t>
      </w:r>
      <w:r>
        <w:t xml:space="preserve"> </w:t>
      </w:r>
      <w:r>
        <w:t xml:space="preserve">arrows to move the cursor to the end of that line and then</w:t>
      </w:r>
    </w:p>
    <w:p>
      <w:pPr>
        <w:pStyle w:val="BodyText"/>
      </w:pPr>
      <w:r>
        <w:t xml:space="preserve">type a space,</w:t>
      </w:r>
    </w:p>
    <w:p>
      <w:pPr>
        <w:pStyle w:val="BodyText"/>
      </w:pPr>
      <w:r>
        <w:t xml:space="preserve">type fips=1</w:t>
      </w:r>
    </w:p>
    <w:p>
      <w:pPr>
        <w:pStyle w:val="BodyText"/>
      </w:pPr>
      <w:r>
        <w:t xml:space="preserve">Press the TAB key to signal you have edited the text and</w:t>
      </w:r>
    </w:p>
    <w:p>
      <w:pPr>
        <w:pStyle w:val="BodyText"/>
      </w:pPr>
      <w:r>
        <w:t xml:space="preserve">Press Control + x (hold the control key and type x) and the installation</w:t>
      </w:r>
      <w:r>
        <w:t xml:space="preserve"> </w:t>
      </w:r>
      <w:r>
        <w:t xml:space="preserve">will begin! This step is essential to override the default Linux</w:t>
      </w:r>
      <w:r>
        <w:t xml:space="preserve"> </w:t>
      </w:r>
      <w:r>
        <w:t xml:space="preserve">encryption and force it to use the government’s approved FIPS-140-2 or</w:t>
      </w:r>
      <w:r>
        <w:t xml:space="preserve"> </w:t>
      </w:r>
      <w:r>
        <w:t xml:space="preserve">-3 encryption.</w:t>
      </w:r>
    </w:p>
    <w:p>
      <w:pPr>
        <w:pStyle w:val="BodyText"/>
      </w:pPr>
      <w:r>
        <w:t xml:space="preserve">The installer will ask for language preference next and then take you to</w:t>
      </w:r>
      <w:r>
        <w:t xml:space="preserve"> </w:t>
      </w:r>
      <w:r>
        <w:t xml:space="preserve">the Intallation Menu</w:t>
      </w:r>
    </w:p>
    <w:p>
      <w:pPr>
        <w:pStyle w:val="CaptionedFigure"/>
      </w:pPr>
      <w:r>
        <w:drawing>
          <wp:inline>
            <wp:extent cx="4266988" cy="3210726"/>
            <wp:effectExtent b="0" l="0" r="0" t="0"/>
            <wp:docPr descr="A screen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2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988" cy="3210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Rocky Linux Installation Menue</w:t>
      </w:r>
    </w:p>
    <w:p>
      <w:pPr>
        <w:pStyle w:val="BodyText"/>
      </w:pPr>
      <w:r>
        <w:t xml:space="preserve">Most of this is standard like what keyboard do you use, what time zone</w:t>
      </w:r>
      <w:r>
        <w:t xml:space="preserve"> </w:t>
      </w:r>
      <w:r>
        <w:t xml:space="preserve">are you in and so forth so I’ll assume that’s not going to be of</w:t>
      </w:r>
      <w:r>
        <w:t xml:space="preserve"> </w:t>
      </w:r>
      <w:r>
        <w:t xml:space="preserve">concern. But I will advise you to be cautious when creating a user</w:t>
      </w:r>
      <w:r>
        <w:t xml:space="preserve"> </w:t>
      </w:r>
      <w:r>
        <w:t xml:space="preserve">account because if you forget to check the box to make yourself an</w:t>
      </w:r>
      <w:r>
        <w:t xml:space="preserve"> </w:t>
      </w:r>
      <w:r>
        <w:t xml:space="preserve">administrator you will have to start over.</w:t>
      </w:r>
    </w:p>
    <w:p>
      <w:pPr>
        <w:pStyle w:val="CaptionedFigure"/>
      </w:pPr>
      <w:r>
        <w:drawing>
          <wp:inline>
            <wp:extent cx="3426744" cy="1838580"/>
            <wp:effectExtent b="0" l="0" r="0" t="0"/>
            <wp:docPr descr="A screen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744" cy="183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Add User Dialog</w:t>
      </w:r>
    </w:p>
    <w:p>
      <w:pPr>
        <w:pStyle w:val="BodyText"/>
      </w:pPr>
      <w:r>
        <w:t xml:space="preserve">Under the Software selection I recommend selecting Workstation as</w:t>
      </w:r>
      <w:r>
        <w:t xml:space="preserve"> </w:t>
      </w:r>
      <w:r>
        <w:t xml:space="preserve">opposed to Server. Here’s my choices … yours can differ.</w:t>
      </w:r>
    </w:p>
    <w:p>
      <w:pPr>
        <w:pStyle w:val="CaptionedFigure"/>
      </w:pPr>
      <w:r>
        <w:drawing>
          <wp:inline>
            <wp:extent cx="5334000" cy="2455577"/>
            <wp:effectExtent b="0" l="0" r="0" t="0"/>
            <wp:docPr descr="A screen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5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, Optional software selection based on Computer role</w:t>
      </w:r>
    </w:p>
    <w:p>
      <w:pPr>
        <w:pStyle w:val="BodyText"/>
      </w:pPr>
      <w:r>
        <w:t xml:space="preserve">The Installation Destination is a second part of the secret sauce.</w:t>
      </w:r>
    </w:p>
    <w:p>
      <w:pPr>
        <w:pStyle w:val="CaptionedFigure"/>
      </w:pPr>
      <w:r>
        <w:drawing>
          <wp:inline>
            <wp:extent cx="3506015" cy="2398024"/>
            <wp:effectExtent b="0" l="0" r="0" t="0"/>
            <wp:docPr descr="A screen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15" cy="2398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, Selecting the Installation drive</w:t>
      </w:r>
    </w:p>
    <w:p>
      <w:pPr>
        <w:pStyle w:val="BodyText"/>
      </w:pPr>
      <w:r>
        <w:t xml:space="preserve">You must ensure the installation disk is checked and you must select</w:t>
      </w:r>
      <w:r>
        <w:t xml:space="preserve"> </w:t>
      </w:r>
      <w:r>
        <w:t xml:space="preserve">CUSTOM for the storage configuration. This is something I struggled with</w:t>
      </w:r>
      <w:r>
        <w:t xml:space="preserve"> </w:t>
      </w:r>
      <w:r>
        <w:t xml:space="preserve">for several weeks on various distributions of Linux before</w:t>
      </w:r>
      <w:r>
        <w:t xml:space="preserve"> </w:t>
      </w:r>
      <w:r>
        <w:t xml:space="preserve">‘</w:t>
      </w:r>
      <w:r>
        <w:t xml:space="preserve">breaking the</w:t>
      </w:r>
      <w:r>
        <w:t xml:space="preserve"> </w:t>
      </w:r>
      <w:r>
        <w:t xml:space="preserve">code</w:t>
      </w:r>
      <w:r>
        <w:t xml:space="preserve">’</w:t>
      </w:r>
      <w:r>
        <w:t xml:space="preserve"> </w:t>
      </w:r>
      <w:r>
        <w:t xml:space="preserve">so pay attention to the following:</w:t>
      </w:r>
    </w:p>
    <w:p>
      <w:pPr>
        <w:pStyle w:val="BodyText"/>
      </w:pPr>
      <w:r>
        <w:t xml:space="preserve">To meet NIST SP 800-171 requirements the disk must be divided into</w:t>
      </w:r>
      <w:r>
        <w:t xml:space="preserve"> </w:t>
      </w:r>
      <w:r>
        <w:t xml:space="preserve">several</w:t>
      </w:r>
      <w:r>
        <w:t xml:space="preserve"> </w:t>
      </w:r>
      <w:r>
        <w:t xml:space="preserve">“</w:t>
      </w:r>
      <w:r>
        <w:t xml:space="preserve">partitions</w:t>
      </w:r>
      <w:r>
        <w:t xml:space="preserve">”</w:t>
      </w:r>
      <w:r>
        <w:t xml:space="preserve"> </w:t>
      </w:r>
      <w:r>
        <w:t xml:space="preserve">so as to segregate key data and operating system</w:t>
      </w:r>
      <w:r>
        <w:t xml:space="preserve"> </w:t>
      </w:r>
      <w:r>
        <w:t xml:space="preserve">files. This is very technical but here’s an overview:</w:t>
      </w:r>
    </w:p>
    <w:p>
      <w:pPr>
        <w:pStyle w:val="BodyText"/>
      </w:pPr>
      <w:r>
        <w:t xml:space="preserve">First it’s easiest (but not essential) to start with a blank disk. If</w:t>
      </w:r>
      <w:r>
        <w:t xml:space="preserve"> </w:t>
      </w:r>
      <w:r>
        <w:t xml:space="preserve">your disk has an operating system installed I prefer to replace it</w:t>
      </w:r>
      <w:r>
        <w:t xml:space="preserve"> </w:t>
      </w:r>
      <w:r>
        <w:t xml:space="preserve">rather than doing a dual boot set-up.</w:t>
      </w:r>
    </w:p>
    <w:p>
      <w:pPr>
        <w:pStyle w:val="CaptionedFigure"/>
      </w:pPr>
      <w:r>
        <w:drawing>
          <wp:inline>
            <wp:extent cx="3498680" cy="2636345"/>
            <wp:effectExtent b="0" l="0" r="0" t="0"/>
            <wp:docPr descr="A screen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680" cy="2636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Figure Manual Partitioning of the Installation Drive</w:t>
      </w:r>
    </w:p>
    <w:p>
      <w:pPr>
        <w:pStyle w:val="BodyText"/>
      </w:pPr>
      <w:r>
        <w:t xml:space="preserve">When you select the manual mode you will be shown a screen like this</w:t>
      </w:r>
      <w:r>
        <w:t xml:space="preserve"> </w:t>
      </w:r>
      <w:r>
        <w:t xml:space="preserve">listing the existing disk partitions.</w:t>
      </w:r>
    </w:p>
    <w:p>
      <w:pPr>
        <w:pStyle w:val="BodyText"/>
      </w:pPr>
      <w:r>
        <w:t xml:space="preserve">WARNING</w:t>
      </w:r>
    </w:p>
    <w:p>
      <w:pPr>
        <w:pStyle w:val="BodyText"/>
      </w:pPr>
      <w:r>
        <w:rPr>
          <w:iCs/>
          <w:i/>
        </w:rPr>
        <w:t xml:space="preserve">The following procedure will irretrievably erase and reformat your</w:t>
      </w:r>
      <w:r>
        <w:rPr>
          <w:iCs/>
          <w:i/>
        </w:rPr>
        <w:t xml:space="preserve"> </w:t>
      </w:r>
      <w:r>
        <w:rPr>
          <w:iCs/>
          <w:i/>
        </w:rPr>
        <w:t xml:space="preserve">disk. You WILL lose all data stored on it. You should back-up everything</w:t>
      </w:r>
      <w:r>
        <w:rPr>
          <w:iCs/>
          <w:i/>
        </w:rPr>
        <w:t xml:space="preserve"> </w:t>
      </w:r>
      <w:r>
        <w:rPr>
          <w:iCs/>
          <w:i/>
        </w:rPr>
        <w:t xml:space="preserve">on the disk to a secure backup volume unless you are willing to lose it</w:t>
      </w:r>
      <w:r>
        <w:rPr>
          <w:iCs/>
          <w:i/>
        </w:rPr>
        <w:t xml:space="preserve"> </w:t>
      </w:r>
      <w:r>
        <w:rPr>
          <w:iCs/>
          <w:i/>
        </w:rPr>
        <w:t xml:space="preserve">forever.</w:t>
      </w:r>
    </w:p>
    <w:p>
      <w:pPr>
        <w:pStyle w:val="BodyText"/>
      </w:pPr>
      <w:r>
        <w:t xml:space="preserve">Moving on … select each of the listed partitions (e.g., /home) by</w:t>
      </w:r>
      <w:r>
        <w:t xml:space="preserve"> </w:t>
      </w:r>
      <w:r>
        <w:t xml:space="preserve">clicking on it and then clicking on (or typing) the minus sign to</w:t>
      </w:r>
      <w:r>
        <w:t xml:space="preserve"> </w:t>
      </w:r>
      <w:r>
        <w:t xml:space="preserve">eliminate that partition. Confirm your choice and proceed to the next</w:t>
      </w:r>
      <w:r>
        <w:t xml:space="preserve"> </w:t>
      </w:r>
      <w:r>
        <w:t xml:space="preserve">partition until all have been eliminated. There may be an ISO9600</w:t>
      </w:r>
      <w:r>
        <w:t xml:space="preserve"> </w:t>
      </w:r>
      <w:r>
        <w:t xml:space="preserve">partition listed that cannot be eliminated. That’s normal.</w:t>
      </w:r>
    </w:p>
    <w:p>
      <w:pPr>
        <w:pStyle w:val="BodyText"/>
      </w:pPr>
      <w:r>
        <w:t xml:space="preserve">Once the existing partitions have been eliminated you can create the new</w:t>
      </w:r>
      <w:r>
        <w:t xml:space="preserve"> </w:t>
      </w:r>
      <w:r>
        <w:t xml:space="preserve">partition scheme.</w:t>
      </w:r>
    </w:p>
    <w:p>
      <w:pPr>
        <w:pStyle w:val="TableCaption"/>
      </w:pPr>
      <w:r>
        <w:t xml:space="preserve">Table Disk Partitioning Scheme</w:t>
      </w:r>
    </w:p>
    <w:tbl>
      <w:tblPr>
        <w:tblStyle w:val="Table"/>
        <w:tblW w:type="pct" w:w="4867"/>
        <w:tblLook w:firstRow="1" w:lastRow="0" w:firstColumn="0" w:lastColumn="0" w:noHBand="0" w:noVBand="0" w:val="0020"/>
        <w:tblCaption w:val="Table Disk Partitioning Scheme"/>
      </w:tblPr>
      <w:tblGrid>
        <w:gridCol w:w="2640"/>
        <w:gridCol w:w="2745"/>
        <w:gridCol w:w="2323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Mount Point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Encrypted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Size (250 GB Drive)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/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80 GB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/boot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GB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/boot/efi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 GB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/home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100 GB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/tmp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 GB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/svr/tmp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 GB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swap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 GB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/var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 GB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/var/log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 GB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/var/log/audit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 GB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247 GB</w:t>
            </w:r>
          </w:p>
        </w:tc>
      </w:tr>
    </w:tbl>
    <w:p>
      <w:pPr>
        <w:pStyle w:val="BodyText"/>
      </w:pPr>
      <w:r>
        <w:t xml:space="preserve">To add a partition click on the plus key in the lower left. This will</w:t>
      </w:r>
      <w:r>
        <w:t xml:space="preserve"> </w:t>
      </w:r>
      <w:r>
        <w:t xml:space="preserve">give you a selection/data entry as below:</w:t>
      </w:r>
    </w:p>
    <w:p>
      <w:pPr>
        <w:pStyle w:val="CaptionedFigure"/>
      </w:pPr>
      <w:r>
        <w:drawing>
          <wp:inline>
            <wp:extent cx="2822837" cy="2127080"/>
            <wp:effectExtent b="0" l="0" r="0" t="0"/>
            <wp:docPr descr="A screen 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837" cy="2127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 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Many, but not all of the needed partitions are available via the drop</w:t>
      </w:r>
      <w:r>
        <w:t xml:space="preserve"> </w:t>
      </w:r>
      <w:r>
        <w:t xml:space="preserve">down box. If one is not listed (i.e., /svr/tmp) type it in being sure to</w:t>
      </w:r>
      <w:r>
        <w:t xml:space="preserve"> </w:t>
      </w:r>
      <w:r>
        <w:t xml:space="preserve">include the leading</w:t>
      </w:r>
      <w:r>
        <w:t xml:space="preserve"> </w:t>
      </w:r>
      <w:r>
        <w:t xml:space="preserve">“</w:t>
      </w:r>
      <w:r>
        <w:t xml:space="preserve">/</w:t>
      </w:r>
      <w:r>
        <w:t xml:space="preserve">”</w:t>
      </w:r>
      <w:r>
        <w:t xml:space="preserve"> </w:t>
      </w:r>
      <w:r>
        <w:t xml:space="preserve">character</w:t>
      </w:r>
      <w:r>
        <w:t xml:space="preserve"> </w:t>
      </w:r>
      <w:r>
        <w:rPr>
          <w:iCs/>
          <w:i/>
        </w:rPr>
        <w:t xml:space="preserve">FOR EVERYTHING EXCEPT SWAP.</w:t>
      </w:r>
      <w:r>
        <w:t xml:space="preserve"> </w:t>
      </w:r>
      <w:r>
        <w:t xml:space="preserve">The</w:t>
      </w:r>
      <w:r>
        <w:t xml:space="preserve"> </w:t>
      </w:r>
      <w:r>
        <w:t xml:space="preserve">desired capacity is manually keyed in with a space separating the number</w:t>
      </w:r>
      <w:r>
        <w:t xml:space="preserve"> </w:t>
      </w:r>
      <w:r>
        <w:t xml:space="preserve">and the unit (GB).</w:t>
      </w:r>
    </w:p>
    <w:p>
      <w:pPr>
        <w:pStyle w:val="BodyText"/>
      </w:pPr>
      <w:r>
        <w:t xml:space="preserve">When all the partitions have been created, you must identify which</w:t>
      </w:r>
      <w:r>
        <w:t xml:space="preserve"> </w:t>
      </w:r>
      <w:r>
        <w:t xml:space="preserve">partitions to encrypt.</w:t>
      </w:r>
    </w:p>
    <w:p>
      <w:pPr>
        <w:pStyle w:val="CaptionedFigure"/>
      </w:pPr>
      <w:r>
        <w:drawing>
          <wp:inline>
            <wp:extent cx="5247191" cy="3935393"/>
            <wp:effectExtent b="0" l="0" r="0" t="0"/>
            <wp:docPr descr="A computer screen with a white screen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34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91" cy="3935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computer screen with a white screen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Select (click on) each partition in turn, and for those to be encrypted</w:t>
      </w:r>
      <w:r>
        <w:t xml:space="preserve"> </w:t>
      </w:r>
      <w:r>
        <w:t xml:space="preserve">check the Encrypt Box and then click update settings (arrow) to record</w:t>
      </w:r>
      <w:r>
        <w:t xml:space="preserve"> </w:t>
      </w:r>
      <w:r>
        <w:t xml:space="preserve">your choice. Click DONE (upper left corner) and you will be asked to</w:t>
      </w:r>
      <w:r>
        <w:t xml:space="preserve"> </w:t>
      </w:r>
      <w:r>
        <w:t xml:space="preserve">confirm your choices:</w:t>
      </w:r>
    </w:p>
    <w:p>
      <w:pPr>
        <w:pStyle w:val="CaptionedFigure"/>
      </w:pPr>
      <w:r>
        <w:drawing>
          <wp:inline>
            <wp:extent cx="4785115" cy="3588835"/>
            <wp:effectExtent b="0" l="0" r="0" t="0"/>
            <wp:docPr descr="A white paper with black text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35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115" cy="3588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white paper with black text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Next you will be prompted for an encryption passphrase. Be sure to use a</w:t>
      </w:r>
      <w:r>
        <w:t xml:space="preserve"> </w:t>
      </w:r>
      <w:r>
        <w:t xml:space="preserve">complex passphrase for security.</w:t>
      </w:r>
    </w:p>
    <w:p>
      <w:pPr>
        <w:pStyle w:val="BodyText"/>
      </w:pPr>
      <w:r>
        <w:t xml:space="preserve">Accept the accept the passphrase and return to the main screen.</w:t>
      </w:r>
    </w:p>
    <w:p>
      <w:pPr>
        <w:pStyle w:val="CaptionedFigure"/>
      </w:pPr>
      <w:r>
        <w:drawing>
          <wp:inline>
            <wp:extent cx="3638610" cy="2737899"/>
            <wp:effectExtent b="0" l="0" r="0" t="0"/>
            <wp:docPr descr="A screen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2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610" cy="2737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Next step is Network &amp; Host Name. If using a WiFi Connection select the</w:t>
      </w:r>
      <w:r>
        <w:t xml:space="preserve"> </w:t>
      </w:r>
      <w:r>
        <w:t xml:space="preserve">appropriate network and enter the network password.</w:t>
      </w:r>
    </w:p>
    <w:p>
      <w:pPr>
        <w:pStyle w:val="BodyText"/>
      </w:pPr>
      <w:r>
        <w:t xml:space="preserve">Finally, we come to Security Profile. This is very important to get</w:t>
      </w:r>
      <w:r>
        <w:t xml:space="preserve"> </w:t>
      </w:r>
      <w:r>
        <w:t xml:space="preserve">right. For this installation we will be using the DRAFT Unclassified</w:t>
      </w:r>
      <w:r>
        <w:t xml:space="preserve"> </w:t>
      </w:r>
      <w:r>
        <w:t xml:space="preserve">Information in Non-Federal Information Systems and Organizations (NIST</w:t>
      </w:r>
      <w:r>
        <w:t xml:space="preserve"> </w:t>
      </w:r>
      <w:r>
        <w:t xml:space="preserve">800-171).</w:t>
      </w:r>
    </w:p>
    <w:p>
      <w:pPr>
        <w:pStyle w:val="CaptionedFigure"/>
      </w:pPr>
      <w:r>
        <w:drawing>
          <wp:inline>
            <wp:extent cx="3792071" cy="2844053"/>
            <wp:effectExtent b="0" l="0" r="0" t="0"/>
            <wp:docPr descr="A computer screen with a blue and white box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36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071" cy="2844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computer screen with a blue and white box AI-generated content may</w:t>
      </w:r>
      <w:r>
        <w:t xml:space="preserve"> </w:t>
      </w:r>
      <w:r>
        <w:t xml:space="preserve">be incorrect.</w:t>
      </w:r>
    </w:p>
    <w:p>
      <w:pPr>
        <w:pStyle w:val="BodyText"/>
      </w:pPr>
      <w:r>
        <w:t xml:space="preserve">Avoid the temptation to use the DISA profiles offered as they will</w:t>
      </w:r>
      <w:r>
        <w:t xml:space="preserve"> </w:t>
      </w:r>
      <w:r>
        <w:t xml:space="preserve">assume you are working in a federal facility or connected to a</w:t>
      </w:r>
      <w:r>
        <w:t xml:space="preserve"> </w:t>
      </w:r>
      <w:r>
        <w:t xml:space="preserve">government information system and will impose added controls that are</w:t>
      </w:r>
      <w:r>
        <w:t xml:space="preserve"> </w:t>
      </w:r>
      <w:r>
        <w:t xml:space="preserve">not needed and may create issues (like connecting to the internet).</w:t>
      </w:r>
    </w:p>
    <w:p>
      <w:pPr>
        <w:pStyle w:val="BodyText"/>
      </w:pPr>
      <w:r>
        <w:t xml:space="preserve">Click done.</w:t>
      </w:r>
    </w:p>
    <w:p>
      <w:pPr>
        <w:pStyle w:val="BodyText"/>
      </w:pPr>
      <w:r>
        <w:t xml:space="preserve">A checklist will appear identifying the prerequisites for this security</w:t>
      </w:r>
      <w:r>
        <w:t xml:space="preserve"> </w:t>
      </w:r>
      <w:r>
        <w:t xml:space="preserve">profile and if your previous choices are aligned with the selected</w:t>
      </w:r>
      <w:r>
        <w:t xml:space="preserve"> </w:t>
      </w:r>
      <w:r>
        <w:t xml:space="preserve">profile. There should be no red text warning in this list if everything</w:t>
      </w:r>
      <w:r>
        <w:t xml:space="preserve"> </w:t>
      </w:r>
      <w:r>
        <w:t xml:space="preserve">was done correctly.</w:t>
      </w:r>
    </w:p>
    <w:p>
      <w:pPr>
        <w:pStyle w:val="BodyText"/>
      </w:pPr>
      <w:r>
        <w:t xml:space="preserve">Back to the main screen and the</w:t>
      </w:r>
      <w:r>
        <w:t xml:space="preserve"> </w:t>
      </w:r>
      <w:r>
        <w:t xml:space="preserve">“</w:t>
      </w:r>
      <w:r>
        <w:t xml:space="preserve">Begin Installation</w:t>
      </w:r>
      <w:r>
        <w:t xml:space="preserve">”</w:t>
      </w:r>
      <w:r>
        <w:t xml:space="preserve"> </w:t>
      </w:r>
      <w:r>
        <w:t xml:space="preserve">button should be</w:t>
      </w:r>
      <w:r>
        <w:t xml:space="preserve"> </w:t>
      </w:r>
      <w:r>
        <w:t xml:space="preserve">illuminated. If not go to the Kdump selection and disable the Kernal</w:t>
      </w:r>
      <w:r>
        <w:t xml:space="preserve"> </w:t>
      </w:r>
      <w:r>
        <w:t xml:space="preserve">Dump feature and return.</w:t>
      </w:r>
    </w:p>
    <w:p>
      <w:pPr>
        <w:pStyle w:val="BodyText"/>
      </w:pPr>
      <w:r>
        <w:t xml:space="preserve">You should be able to begin the installation.</w:t>
      </w:r>
    </w:p>
    <w:p>
      <w:pPr>
        <w:pStyle w:val="CaptionedFigure"/>
      </w:pPr>
      <w:r>
        <w:drawing>
          <wp:inline>
            <wp:extent cx="3753607" cy="2824428"/>
            <wp:effectExtent b="0" l="0" r="0" t="0"/>
            <wp:docPr descr="A screen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2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607" cy="2824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Following installation, the system will prompt for a reboot. I’m not</w:t>
      </w:r>
      <w:r>
        <w:t xml:space="preserve"> </w:t>
      </w:r>
      <w:r>
        <w:t xml:space="preserve">sure if this is fact or myth but here’s what I do:</w:t>
      </w:r>
    </w:p>
    <w:p>
      <w:pPr>
        <w:numPr>
          <w:ilvl w:val="0"/>
          <w:numId w:val="1046"/>
        </w:numPr>
      </w:pPr>
      <w:r>
        <w:t xml:space="preserve">Press enter to start the reboot.</w:t>
      </w:r>
    </w:p>
    <w:p>
      <w:pPr>
        <w:numPr>
          <w:ilvl w:val="0"/>
          <w:numId w:val="1046"/>
        </w:numPr>
      </w:pPr>
      <w:r>
        <w:t xml:space="preserve">Wait for the manufacturer’s logo to appear</w:t>
      </w:r>
    </w:p>
    <w:p>
      <w:pPr>
        <w:numPr>
          <w:ilvl w:val="0"/>
          <w:numId w:val="1046"/>
        </w:numPr>
      </w:pPr>
      <w:r>
        <w:t xml:space="preserve">Unplug the USB drive and allow the system to boot.</w:t>
      </w:r>
    </w:p>
    <w:p>
      <w:pPr>
        <w:pStyle w:val="FirstParagraph"/>
      </w:pPr>
      <w:r>
        <w:t xml:space="preserve">If all goes well, you will be greeted by a data entry field on a blank</w:t>
      </w:r>
      <w:r>
        <w:t xml:space="preserve"> </w:t>
      </w:r>
      <w:r>
        <w:t xml:space="preserve">screen with the padlock symbol. This is a prompt for the encryption</w:t>
      </w:r>
      <w:r>
        <w:t xml:space="preserve"> </w:t>
      </w:r>
      <w:r>
        <w:t xml:space="preserve">passphrase. Once entered the system will resume boot and present you</w:t>
      </w:r>
      <w:r>
        <w:t xml:space="preserve"> </w:t>
      </w:r>
      <w:r>
        <w:t xml:space="preserve">with the log-in screen.</w:t>
      </w:r>
    </w:p>
    <w:bookmarkEnd w:id="357"/>
    <w:bookmarkStart w:id="359" w:name="post-installation"/>
    <w:p>
      <w:pPr>
        <w:pStyle w:val="Heading2"/>
      </w:pPr>
      <w:r>
        <w:t xml:space="preserve">Post Installation</w:t>
      </w:r>
    </w:p>
    <w:p>
      <w:pPr>
        <w:pStyle w:val="FirstParagraph"/>
      </w:pPr>
      <w:r>
        <w:t xml:space="preserve">To complete the configuration process a couple of simple tasks must be</w:t>
      </w:r>
      <w:r>
        <w:t xml:space="preserve"> </w:t>
      </w:r>
      <w:r>
        <w:t xml:space="preserve">done from Terminal.</w:t>
      </w:r>
    </w:p>
    <w:p>
      <w:pPr>
        <w:pStyle w:val="BodyText"/>
      </w:pPr>
      <w:r>
        <w:t xml:space="preserve">In a new terminal window enter the following command</w:t>
      </w:r>
      <w:r>
        <w:t xml:space="preserve"> </w:t>
      </w:r>
      <w:r>
        <w:t xml:space="preserve">“</w:t>
      </w:r>
      <w:r>
        <w:t xml:space="preserve">sudo</w:t>
      </w:r>
      <w:r>
        <w:t xml:space="preserve"> </w:t>
      </w:r>
      <w:r>
        <w:t xml:space="preserve">grub2-setpassword</w:t>
      </w:r>
      <w:r>
        <w:t xml:space="preserve">”</w:t>
      </w:r>
      <w:r>
        <w:t xml:space="preserve"> </w:t>
      </w:r>
      <w:r>
        <w:t xml:space="preserve">and enter. You should see the below:</w:t>
      </w:r>
    </w:p>
    <w:p>
      <w:pPr>
        <w:pStyle w:val="CaptionedFigure"/>
      </w:pPr>
      <w:r>
        <w:drawing>
          <wp:inline>
            <wp:extent cx="3885791" cy="2914344"/>
            <wp:effectExtent b="0" l="0" r="0" t="0"/>
            <wp:docPr descr="A screenshot of a computer screen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37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791" cy="2914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screen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You will need to enter the superuser password to use the sudo (superuser</w:t>
      </w:r>
      <w:r>
        <w:t xml:space="preserve"> </w:t>
      </w:r>
      <w:r>
        <w:t xml:space="preserve">do) command … this will be your administrator password. Next you will</w:t>
      </w:r>
      <w:r>
        <w:t xml:space="preserve"> </w:t>
      </w:r>
      <w:r>
        <w:t xml:space="preserve">be prompted to enter password”. This will be your grub2 (boot loader)</w:t>
      </w:r>
      <w:r>
        <w:t xml:space="preserve"> </w:t>
      </w:r>
      <w:r>
        <w:t xml:space="preserve">password. Use a complex password, enter a second time, and you should be</w:t>
      </w:r>
      <w:r>
        <w:t xml:space="preserve"> </w:t>
      </w:r>
      <w:r>
        <w:t xml:space="preserve">returned to the terminal prompt [yourname@hostname]$.</w:t>
      </w:r>
    </w:p>
    <w:p>
      <w:pPr>
        <w:pStyle w:val="BodyText"/>
      </w:pPr>
      <w:r>
        <w:t xml:space="preserve">Next. Enter</w:t>
      </w:r>
      <w:r>
        <w:t xml:space="preserve"> </w:t>
      </w:r>
      <w:r>
        <w:t xml:space="preserve">“</w:t>
      </w:r>
      <w:r>
        <w:t xml:space="preserve">sudo yum install scap-workbench</w:t>
      </w:r>
      <w:r>
        <w:t xml:space="preserve">”</w:t>
      </w:r>
      <w:r>
        <w:t xml:space="preserve"> </w:t>
      </w:r>
      <w:r>
        <w:t xml:space="preserve">and press enter. This will</w:t>
      </w:r>
      <w:r>
        <w:t xml:space="preserve"> </w:t>
      </w:r>
      <w:r>
        <w:t xml:space="preserve">start an installation process for the security guide (STIG) and security</w:t>
      </w:r>
      <w:r>
        <w:t xml:space="preserve"> </w:t>
      </w:r>
      <w:r>
        <w:t xml:space="preserve">evaluation program (SCAP). You will be asked to confirm a number of</w:t>
      </w:r>
      <w:r>
        <w:t xml:space="preserve"> </w:t>
      </w:r>
      <w:r>
        <w:t xml:space="preserve">choices by entering</w:t>
      </w:r>
      <w:r>
        <w:t xml:space="preserve"> </w:t>
      </w:r>
      <w:r>
        <w:t xml:space="preserve">“</w:t>
      </w:r>
      <w:r>
        <w:t xml:space="preserve">Y</w:t>
      </w:r>
      <w:r>
        <w:t xml:space="preserve">”</w:t>
      </w:r>
      <w:r>
        <w:t xml:space="preserve"> </w:t>
      </w:r>
      <w:r>
        <w:t xml:space="preserve">for yes. Accept them all. Wait for the process</w:t>
      </w:r>
      <w:r>
        <w:t xml:space="preserve"> </w:t>
      </w:r>
      <w:r>
        <w:t xml:space="preserve">to finish – it could take a few minutes.</w:t>
      </w:r>
    </w:p>
    <w:p>
      <w:pPr>
        <w:pStyle w:val="BodyText"/>
      </w:pPr>
      <w:r>
        <w:t xml:space="preserve">When you receive the terminal prompt ($) again you are done and can</w:t>
      </w:r>
      <w:r>
        <w:t xml:space="preserve"> </w:t>
      </w:r>
      <w:r>
        <w:t xml:space="preserve">close Terminal.</w:t>
      </w:r>
    </w:p>
    <w:bookmarkEnd w:id="359"/>
    <w:bookmarkEnd w:id="360"/>
    <w:bookmarkStart w:id="362" w:name="X4ac1fb33dcd79e611a323605fd592675796ca51"/>
    <w:p>
      <w:pPr>
        <w:pStyle w:val="Heading1"/>
      </w:pPr>
      <w:r>
        <w:t xml:space="preserve">Performing a Client Level 1 (Foundational) Cyber Assessment</w:t>
      </w:r>
    </w:p>
    <w:p>
      <w:pPr>
        <w:pStyle w:val="CaptionedFigure"/>
      </w:pPr>
      <w:r>
        <w:drawing>
          <wp:inline>
            <wp:extent cx="5334000" cy="2812317"/>
            <wp:effectExtent b="0" l="0" r="0" t="0"/>
            <wp:docPr descr="A table with numbers and a number of levels Description automatically generated with medium confidence" title="" id="1" name="Picture"/>
            <a:graphic>
              <a:graphicData uri="http://schemas.openxmlformats.org/drawingml/2006/picture">
                <pic:pic>
                  <pic:nvPicPr>
                    <pic:cNvPr descr="./media/image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2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table with numbers and a number of levels Description automatically</w:t>
      </w:r>
      <w:r>
        <w:t xml:space="preserve"> </w:t>
      </w:r>
      <w:r>
        <w:t xml:space="preserve">generated with medium confidence</w:t>
      </w:r>
    </w:p>
    <w:p>
      <w:pPr>
        <w:pStyle w:val="BodyText"/>
      </w:pPr>
      <w:r>
        <w:t xml:space="preserve">Figure , Summary of NIST SP 800-171 Controls Applicable to Level</w:t>
      </w:r>
      <w:r>
        <w:t xml:space="preserve"> </w:t>
      </w:r>
      <w:r>
        <w:t xml:space="preserve">1(Foundational)</w:t>
      </w:r>
    </w:p>
    <w:bookmarkEnd w:id="362"/>
    <w:bookmarkStart w:id="364" w:name="X09f85b64f5106883b5a6c0242b143bc1280a37d"/>
    <w:p>
      <w:pPr>
        <w:pStyle w:val="Heading1"/>
      </w:pPr>
      <w:r>
        <w:t xml:space="preserve">Building Out the Level 1 Network: Going Beyond the Solopreneur</w:t>
      </w:r>
    </w:p>
    <w:p>
      <w:pPr>
        <w:pStyle w:val="FirstParagraph"/>
      </w:pPr>
      <w:r>
        <w:drawing>
          <wp:inline>
            <wp:extent cx="5334000" cy="41218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/media/image39.em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4"/>
    <w:bookmarkStart w:id="366" w:name="X4dd5804361dc3a6742dc9a7f58fb6425322d017"/>
    <w:p>
      <w:pPr>
        <w:pStyle w:val="Heading1"/>
      </w:pPr>
      <w:r>
        <w:t xml:space="preserve">Domain Controller (Identity and Access Management</w:t>
      </w:r>
    </w:p>
    <w:bookmarkStart w:id="365" w:name="primary-recommendation"/>
    <w:p>
      <w:pPr>
        <w:pStyle w:val="Heading2"/>
      </w:pPr>
      <w:r>
        <w:t xml:space="preserve">Primary Recommendation:</w:t>
      </w:r>
    </w:p>
    <w:p>
      <w:pPr>
        <w:numPr>
          <w:ilvl w:val="0"/>
          <w:numId w:val="1047"/>
        </w:numPr>
      </w:pPr>
      <w:r>
        <w:t xml:space="preserve">FreeIPA (also known as IPA - Identity, Policy, Audit)</w:t>
      </w:r>
      <w:r>
        <w:br/>
      </w:r>
      <w:r>
        <w:t xml:space="preserve">Why: FreeIPA provides centralized authentication, authorization, and</w:t>
      </w:r>
      <w:r>
        <w:t xml:space="preserve"> </w:t>
      </w:r>
      <w:r>
        <w:t xml:space="preserve">account management via LDAP, Kerberos, and DNS integration. It's</w:t>
      </w:r>
      <w:r>
        <w:t xml:space="preserve"> </w:t>
      </w:r>
      <w:r>
        <w:t xml:space="preserve">designed for Linux environments like yours, supports multi-factor</w:t>
      </w:r>
      <w:r>
        <w:t xml:space="preserve"> </w:t>
      </w:r>
      <w:r>
        <w:t xml:space="preserve">authentication (MFA), role-based access control (RBAC), and</w:t>
      </w:r>
      <w:r>
        <w:t xml:space="preserve"> </w:t>
      </w:r>
      <w:r>
        <w:t xml:space="preserve">auditing—key for CMMC controls like AC.2.007 (least privilege) and</w:t>
      </w:r>
      <w:r>
        <w:t xml:space="preserve"> </w:t>
      </w:r>
      <w:r>
        <w:t xml:space="preserve">AU.2.041 (audit logs). It can manage your Rocky Linux workstations</w:t>
      </w:r>
      <w:r>
        <w:t xml:space="preserve"> </w:t>
      </w:r>
      <w:r>
        <w:t xml:space="preserve">seamlessly with SSSD (System Security Services Daemon) for client</w:t>
      </w:r>
      <w:r>
        <w:t xml:space="preserve"> </w:t>
      </w:r>
      <w:r>
        <w:t xml:space="preserve">integration. Unlike Samba, it's native to Red Hat ecosystems and</w:t>
      </w:r>
      <w:r>
        <w:t xml:space="preserve"> </w:t>
      </w:r>
      <w:r>
        <w:t xml:space="preserve">avoids Windows AD emulation complexities for an all-Linux setup.</w:t>
      </w:r>
      <w:r>
        <w:br/>
      </w:r>
      <w:r>
        <w:t xml:space="preserve">Alternatives to Consider: - Samba (if you need Windows compatibility</w:t>
      </w:r>
      <w:r>
        <w:t xml:space="preserve"> </w:t>
      </w:r>
      <w:r>
        <w:t xml:space="preserve">later): Acts as an Active Directory-compatible DC but requires more</w:t>
      </w:r>
      <w:r>
        <w:t xml:space="preserve"> </w:t>
      </w:r>
      <w:r>
        <w:t xml:space="preserve">configuration for full CMMC alignment. - OpenLDAP (with SSSD):</w:t>
      </w:r>
      <w:r>
        <w:t xml:space="preserve"> </w:t>
      </w:r>
      <w:r>
        <w:t xml:space="preserve">Simpler for basic directory services, but lacks FreeIPA's built-in</w:t>
      </w:r>
      <w:r>
        <w:t xml:space="preserve"> </w:t>
      </w:r>
      <w:r>
        <w:t xml:space="preserve">policy and audit tools.</w:t>
      </w:r>
    </w:p>
    <w:p>
      <w:pPr>
        <w:numPr>
          <w:ilvl w:val="0"/>
          <w:numId w:val="1047"/>
        </w:numPr>
      </w:pPr>
      <w:r>
        <w:t xml:space="preserve">Mail Server</w:t>
      </w:r>
      <w:r>
        <w:br/>
      </w:r>
      <w:r>
        <w:t xml:space="preserve">Primary Recommendation: Postfix (SMTP) + Dovecot (IMAP/POP3) +</w:t>
      </w:r>
      <w:r>
        <w:t xml:space="preserve"> </w:t>
      </w:r>
      <w:r>
        <w:t xml:space="preserve">Roundcube (Webmail Interface)</w:t>
      </w:r>
      <w:r>
        <w:br/>
      </w:r>
      <w:r>
        <w:t xml:space="preserve">Why: This stack is lightweight, secure, and standard for self-hosted</w:t>
      </w:r>
      <w:r>
        <w:t xml:space="preserve"> </w:t>
      </w:r>
      <w:r>
        <w:t xml:space="preserve">email on RHEL-based distros. Postfix handles outgoing mail with</w:t>
      </w:r>
      <w:r>
        <w:t xml:space="preserve"> </w:t>
      </w:r>
      <w:r>
        <w:t xml:space="preserve">strong TLS support; Dovecot manages incoming mail with encryption</w:t>
      </w:r>
      <w:r>
        <w:t xml:space="preserve"> </w:t>
      </w:r>
      <w:r>
        <w:t xml:space="preserve">and authentication; Roundcube provides a user-friendly web</w:t>
      </w:r>
      <w:r>
        <w:t xml:space="preserve"> </w:t>
      </w:r>
      <w:r>
        <w:t xml:space="preserve">interface. Add-ons like SpamAssassin (for spam filtering), ClamAV</w:t>
      </w:r>
      <w:r>
        <w:t xml:space="preserve"> </w:t>
      </w:r>
      <w:r>
        <w:t xml:space="preserve">(for antivirus scanning), and Rspamd (for advanced</w:t>
      </w:r>
      <w:r>
        <w:t xml:space="preserve"> </w:t>
      </w:r>
      <w:r>
        <w:t xml:space="preserve">anti-spam/DKIM/SPF) enhance security. It supports end-to-end</w:t>
      </w:r>
      <w:r>
        <w:t xml:space="preserve"> </w:t>
      </w:r>
      <w:r>
        <w:t xml:space="preserve">encryption, MFA, and logging, aligning with CMMC controls like</w:t>
      </w:r>
      <w:r>
        <w:t xml:space="preserve"> </w:t>
      </w:r>
      <w:r>
        <w:t xml:space="preserve">SC.2.178 (encrypt transmissions) and SI.2.216 (malware scanning).</w:t>
      </w:r>
      <w:r>
        <w:t xml:space="preserve"> </w:t>
      </w:r>
      <w:r>
        <w:t xml:space="preserve">For a small company, this avoids the overhead of full suites like</w:t>
      </w:r>
      <w:r>
        <w:t xml:space="preserve"> </w:t>
      </w:r>
      <w:r>
        <w:t xml:space="preserve">Zimbra.</w:t>
      </w:r>
      <w:r>
        <w:br/>
      </w:r>
      <w:r>
        <w:t xml:space="preserve">Alternatives to Consider: - Exim (instead of Postfix): More flexible</w:t>
      </w:r>
      <w:r>
        <w:t xml:space="preserve"> </w:t>
      </w:r>
      <w:r>
        <w:t xml:space="preserve">for complex routing but less straightforward to secure. -</w:t>
      </w:r>
      <w:r>
        <w:t xml:space="preserve"> </w:t>
      </w:r>
      <w:r>
        <w:t xml:space="preserve">Mail-in-a-Box or Modoboa: All-in-one bundles, but they might</w:t>
      </w:r>
      <w:r>
        <w:t xml:space="preserve"> </w:t>
      </w:r>
      <w:r>
        <w:t xml:space="preserve">introduce unnecessary components; use if you prefer easier initial</w:t>
      </w:r>
      <w:r>
        <w:t xml:space="preserve"> </w:t>
      </w:r>
      <w:r>
        <w:t xml:space="preserve">setup.</w:t>
      </w:r>
      <w:r>
        <w:br/>
      </w:r>
    </w:p>
    <w:p>
      <w:pPr>
        <w:numPr>
          <w:ilvl w:val="1"/>
          <w:numId w:val="1048"/>
        </w:numPr>
        <w:pStyle w:val="Compact"/>
      </w:pPr>
      <w:r>
        <w:t xml:space="preserve">Secure File Sharing -</w:t>
      </w:r>
      <w:r>
        <w:br/>
      </w:r>
      <w:r>
        <w:t xml:space="preserve">Primary Recommendation: Nextcloud</w:t>
      </w:r>
      <w:r>
        <w:br/>
      </w:r>
      <w:r>
        <w:t xml:space="preserve">Why: Nextcloud offers secure file storage, sharing, and</w:t>
      </w:r>
      <w:r>
        <w:t xml:space="preserve"> </w:t>
      </w:r>
      <w:r>
        <w:t xml:space="preserve">collaboration with features like end-to-end encryption, access</w:t>
      </w:r>
      <w:r>
        <w:t xml:space="preserve"> </w:t>
      </w:r>
      <w:r>
        <w:t xml:space="preserve">controls, versioning, and audit logging. It integrates well with</w:t>
      </w:r>
      <w:r>
        <w:t xml:space="preserve"> </w:t>
      </w:r>
      <w:r>
        <w:t xml:space="preserve">OnlyOffice (which you already have on workstations) for document</w:t>
      </w:r>
      <w:r>
        <w:t xml:space="preserve"> </w:t>
      </w:r>
      <w:r>
        <w:t xml:space="preserve">editing. For CMMC, it supports FIPS-compliant encryption (via</w:t>
      </w:r>
      <w:r>
        <w:t xml:space="preserve"> </w:t>
      </w:r>
      <w:r>
        <w:t xml:space="preserve">server-side and client-side options), MFA, and compliance-friendly</w:t>
      </w:r>
      <w:r>
        <w:t xml:space="preserve"> </w:t>
      </w:r>
      <w:r>
        <w:t xml:space="preserve">features like data retention policies. It's self-hosted, scalable</w:t>
      </w:r>
      <w:r>
        <w:t xml:space="preserve"> </w:t>
      </w:r>
      <w:r>
        <w:t xml:space="preserve">for small teams, and can use Rocky Linux's built-in Apache/Nginx +</w:t>
      </w:r>
      <w:r>
        <w:t xml:space="preserve"> </w:t>
      </w:r>
      <w:r>
        <w:t xml:space="preserve">MariaDB/PostgreSQL for the backend. Focus on enabling HTTPS with</w:t>
      </w:r>
      <w:r>
        <w:t xml:space="preserve"> </w:t>
      </w:r>
      <w:r>
        <w:t xml:space="preserve">strong ciphers and integrating with your domain controller for</w:t>
      </w:r>
      <w:r>
        <w:t xml:space="preserve"> </w:t>
      </w:r>
      <w:r>
        <w:t xml:space="preserve">auth. - Alternatives to Consider:</w:t>
      </w:r>
      <w:r>
        <w:br/>
      </w:r>
    </w:p>
    <w:p>
      <w:pPr>
        <w:numPr>
          <w:ilvl w:val="1"/>
          <w:numId w:val="1049"/>
        </w:numPr>
        <w:pStyle w:val="Compact"/>
      </w:pPr>
      <w:r>
        <w:t xml:space="preserve">Seafile: Faster for large files and emphasizes encryption, but has</w:t>
      </w:r>
      <w:r>
        <w:t xml:space="preserve"> </w:t>
      </w:r>
      <w:r>
        <w:t xml:space="preserve">a less feature-rich interface than Nextcloud.</w:t>
      </w:r>
      <w:r>
        <w:br/>
      </w:r>
    </w:p>
    <w:p>
      <w:pPr>
        <w:numPr>
          <w:ilvl w:val="1"/>
          <w:numId w:val="1049"/>
        </w:numPr>
        <w:pStyle w:val="Compact"/>
      </w:pPr>
      <w:r>
        <w:t xml:space="preserve">ownCloud: Similar to Nextcloud (it's a fork), but Nextcloud has</w:t>
      </w:r>
      <w:r>
        <w:t xml:space="preserve"> </w:t>
      </w:r>
      <w:r>
        <w:t xml:space="preserve">better community momentum and security updates.</w:t>
      </w:r>
    </w:p>
    <w:p>
      <w:pPr>
        <w:numPr>
          <w:ilvl w:val="0"/>
          <w:numId w:val="1047"/>
        </w:numPr>
      </w:pPr>
      <w:r>
        <w:t xml:space="preserve">Integration and Security Overlaps</w:t>
      </w:r>
      <w:r>
        <w:br/>
      </w:r>
      <w:r>
        <w:t xml:space="preserve">Use Apache or Nginx as the web server for any web-facing components</w:t>
      </w:r>
      <w:r>
        <w:t xml:space="preserve"> </w:t>
      </w:r>
      <w:r>
        <w:t xml:space="preserve">(e.g., Roundcube, Nextcloud), with SELinux enforced and firewalld</w:t>
      </w:r>
      <w:r>
        <w:t xml:space="preserve"> </w:t>
      </w:r>
      <w:r>
        <w:t xml:space="preserve">for network controls. Integrate everything with FreeIPA for unified</w:t>
      </w:r>
      <w:r>
        <w:t xml:space="preserve"> </w:t>
      </w:r>
      <w:r>
        <w:t xml:space="preserve">auth to minimize credentials sprawl. Enable full-disk encryption</w:t>
      </w:r>
      <w:r>
        <w:t xml:space="preserve"> </w:t>
      </w:r>
      <w:r>
        <w:t xml:space="preserve">(LUKS with FIPS) and regular backups with tools like Borg or Rsync.</w:t>
      </w:r>
      <w:r>
        <w:br/>
      </w:r>
      <w:r>
        <w:t xml:space="preserve">Test compliance early with OpenSCAP scans tailored to STIGs for</w:t>
      </w:r>
      <w:r>
        <w:t xml:space="preserve"> </w:t>
      </w:r>
      <w:r>
        <w:t xml:space="preserve">these apps. –</w:t>
      </w:r>
    </w:p>
    <w:p>
      <w:pPr>
        <w:numPr>
          <w:ilvl w:val="0"/>
          <w:numId w:val="1047"/>
        </w:numPr>
      </w:pPr>
      <w:r>
        <w:t xml:space="preserve">Why These First? They are battle-tested on Rocky Linux, have low</w:t>
      </w:r>
      <w:r>
        <w:t xml:space="preserve"> </w:t>
      </w:r>
      <w:r>
        <w:t xml:space="preserve">resource needs for your scale, and allow straightforward hardening</w:t>
      </w:r>
      <w:r>
        <w:t xml:space="preserve"> </w:t>
      </w:r>
      <w:r>
        <w:t xml:space="preserve">to meet CMMC Level 2 (e.g., via configuration files for encryption</w:t>
      </w:r>
      <w:r>
        <w:t xml:space="preserve"> </w:t>
      </w:r>
      <w:r>
        <w:t xml:space="preserve">and access logs). Avoid proprietary or cloud-dependent options to</w:t>
      </w:r>
      <w:r>
        <w:t xml:space="preserve"> </w:t>
      </w:r>
      <w:r>
        <w:t xml:space="preserve">keep it fully self-hosted. –</w:t>
      </w:r>
    </w:p>
    <w:p>
      <w:pPr>
        <w:numPr>
          <w:ilvl w:val="0"/>
          <w:numId w:val="1047"/>
        </w:numPr>
      </w:pPr>
      <w:r>
        <w:t xml:space="preserve">Next Steps: Once you confirm which apps you'd like to prioritize</w:t>
      </w:r>
      <w:r>
        <w:t xml:space="preserve"> </w:t>
      </w:r>
      <w:r>
        <w:t xml:space="preserve">(or if you have preferences), we can dive into installation (e.g.,</w:t>
      </w:r>
      <w:r>
        <w:t xml:space="preserve"> </w:t>
      </w:r>
      <w:r>
        <w:t xml:space="preserve">via DNF/YUM), configuration details (like enabling FIPS mode, TLS</w:t>
      </w:r>
      <w:r>
        <w:t xml:space="preserve"> </w:t>
      </w:r>
      <w:r>
        <w:t xml:space="preserve">certs from Let's Encrypt, and integration scripts), and post-setup</w:t>
      </w:r>
      <w:r>
        <w:t xml:space="preserve"> </w:t>
      </w:r>
      <w:r>
        <w:t xml:space="preserve">SCAP validation. Let me know your thoughts or if you'd like to</w:t>
      </w:r>
      <w:r>
        <w:t xml:space="preserve"> </w:t>
      </w:r>
      <w:r>
        <w:t xml:space="preserve">adjust based on specific needs!</w:t>
      </w:r>
    </w:p>
    <w:p>
      <w:pPr>
        <w:pStyle w:val="FirstParagraph"/>
      </w:pPr>
      <w:r>
        <w:t xml:space="preserve">System Security Plan (SSP)</w:t>
      </w:r>
    </w:p>
    <w:p>
      <w:pPr>
        <w:pStyle w:val="BodyText"/>
      </w:pPr>
      <w:r>
        <w:t xml:space="preserve">&lt;Company Name&gt;</w:t>
      </w:r>
      <w:r>
        <w:br/>
      </w:r>
      <w:r>
        <w:t xml:space="preserve">&lt;Company Address&gt;</w:t>
      </w:r>
      <w:r>
        <w:br/>
      </w:r>
      <w:r>
        <w:t xml:space="preserve">&lt;Point of Contact&gt;, &lt;email&gt;, &lt;Telephone&gt;</w:t>
      </w:r>
    </w:p>
    <w:bookmarkEnd w:id="365"/>
    <w:bookmarkEnd w:id="366"/>
    <w:bookmarkStart w:id="367" w:name="overview-1"/>
    <w:p>
      <w:pPr>
        <w:pStyle w:val="Heading1"/>
      </w:pPr>
      <w:r>
        <w:t xml:space="preserve">Overview</w:t>
      </w:r>
    </w:p>
    <w:p>
      <w:pPr>
        <w:pStyle w:val="FirstParagraph"/>
      </w:pPr>
      <w:r>
        <w:t xml:space="preserve">This SSP will document how</w:t>
      </w:r>
      <w:r>
        <w:t xml:space="preserve"> </w:t>
      </w:r>
      <w:r>
        <w:rPr>
          <w:bCs/>
          <w:b/>
        </w:rPr>
        <w:t xml:space="preserve">&lt;Company Name &gt;,</w:t>
      </w:r>
      <w:r>
        <w:t xml:space="preserve"> </w:t>
      </w:r>
      <w:r>
        <w:t xml:space="preserve">a sole proprietor,</w:t>
      </w:r>
      <w:r>
        <w:t xml:space="preserve"> </w:t>
      </w:r>
      <w:r>
        <w:t xml:space="preserve">safeguards FCI per FAR 52.204-21. The covered system has been hardened</w:t>
      </w:r>
      <w:r>
        <w:t xml:space="preserve"> </w:t>
      </w:r>
      <w:r>
        <w:t xml:space="preserve">using the OpenSCAP</w:t>
      </w:r>
      <w:r>
        <w:t xml:space="preserve"> </w:t>
      </w:r>
      <w:r>
        <w:t xml:space="preserve">“</w:t>
      </w:r>
      <w:r>
        <w:rPr>
          <w:iCs/>
          <w:i/>
        </w:rPr>
        <w:t xml:space="preserve">Unclassified Information in Non-federal Systems</w:t>
      </w:r>
      <w:r>
        <w:t xml:space="preserve">”</w:t>
      </w:r>
      <w:r>
        <w:t xml:space="preserve"> </w:t>
      </w:r>
      <w:r>
        <w:t xml:space="preserve">profile (xccdf_org.ssgproject.content_profile_cui) and CIS Level 2</w:t>
      </w:r>
      <w:r>
        <w:t xml:space="preserve"> </w:t>
      </w:r>
      <w:r>
        <w:t xml:space="preserve">benchmarks. Those checks are designed for NIST SP 800-171 compliance and</w:t>
      </w:r>
      <w:r>
        <w:t xml:space="preserve"> </w:t>
      </w:r>
      <w:r>
        <w:t xml:space="preserve">meet or exceed the 15 basic requirements in the Contract. This SSP will</w:t>
      </w:r>
      <w:r>
        <w:t xml:space="preserve"> </w:t>
      </w:r>
      <w:r>
        <w:t xml:space="preserve">formalize these details for contract compliance.</w:t>
      </w:r>
    </w:p>
    <w:p>
      <w:pPr>
        <w:pStyle w:val="BodyText"/>
      </w:pPr>
      <w:r>
        <w:rPr>
          <w:iCs/>
          <w:i/>
        </w:rPr>
        <w:t xml:space="preserve">Note: After a review of the contract requirements in contract number</w:t>
      </w:r>
      <w:r>
        <w:rPr>
          <w:iCs/>
          <w:i/>
        </w:rPr>
        <w:t xml:space="preserve"> </w:t>
      </w:r>
      <w:r>
        <w:rPr>
          <w:iCs/>
          <w:i/>
        </w:rPr>
        <w:t xml:space="preserve">_____________, no CUI, DFARS, or CMMC requirements apply.</w:t>
      </w:r>
      <w:r>
        <w:rPr>
          <w:iCs/>
          <w:i/>
        </w:rPr>
        <w:t xml:space="preserve"> </w:t>
      </w:r>
      <w:r>
        <w:rPr>
          <w:iCs/>
          <w:i/>
        </w:rPr>
        <w:t xml:space="preserve">Additionally, no Supplier Performance Risk System (SPRS) scoring or</w:t>
      </w:r>
      <w:r>
        <w:rPr>
          <w:iCs/>
          <w:i/>
        </w:rPr>
        <w:t xml:space="preserve"> </w:t>
      </w:r>
      <w:r>
        <w:rPr>
          <w:iCs/>
          <w:i/>
        </w:rPr>
        <w:t xml:space="preserve">third-party audits are deemed necessary unless instructed to do so by</w:t>
      </w:r>
      <w:r>
        <w:rPr>
          <w:iCs/>
          <w:i/>
        </w:rPr>
        <w:t xml:space="preserve"> </w:t>
      </w:r>
      <w:r>
        <w:rPr>
          <w:iCs/>
          <w:i/>
        </w:rPr>
        <w:t xml:space="preserve">the Contracting Officer or additional contracts are obtained where the</w:t>
      </w:r>
      <w:r>
        <w:rPr>
          <w:iCs/>
          <w:i/>
        </w:rPr>
        <w:t xml:space="preserve"> </w:t>
      </w:r>
      <w:r>
        <w:rPr>
          <w:iCs/>
          <w:i/>
        </w:rPr>
        <w:t xml:space="preserve">client is the DoD</w:t>
      </w:r>
      <w:r>
        <w:t xml:space="preserve">.</w:t>
      </w:r>
    </w:p>
    <w:bookmarkEnd w:id="367"/>
    <w:bookmarkStart w:id="368" w:name="scope-and-inventory-assets"/>
    <w:p>
      <w:pPr>
        <w:pStyle w:val="Heading1"/>
      </w:pPr>
      <w:r>
        <w:t xml:space="preserve">Scope and Inventory Assets</w:t>
      </w:r>
    </w:p>
    <w:p>
      <w:pPr>
        <w:numPr>
          <w:ilvl w:val="0"/>
          <w:numId w:val="1050"/>
        </w:numPr>
      </w:pPr>
      <w:r>
        <w:t xml:space="preserve">This SSP covers the home office environment used by</w:t>
      </w:r>
      <w:r>
        <w:t xml:space="preserve"> </w:t>
      </w:r>
      <w:r>
        <w:rPr>
          <w:bCs/>
          <w:b/>
        </w:rPr>
        <w:t xml:space="preserve">&lt;Company</w:t>
      </w:r>
      <w:r>
        <w:rPr>
          <w:bCs/>
          <w:b/>
        </w:rPr>
        <w:t xml:space="preserve"> </w:t>
      </w:r>
      <w:r>
        <w:rPr>
          <w:bCs/>
          <w:b/>
        </w:rPr>
        <w:t xml:space="preserve">Name &gt;,</w:t>
      </w:r>
      <w:r>
        <w:t xml:space="preserve"> </w:t>
      </w:r>
      <w:r>
        <w:t xml:space="preserve">including a &lt;</w:t>
      </w:r>
      <w:r>
        <w:rPr>
          <w:u w:val="single"/>
          <w:iCs/>
          <w:i/>
        </w:rPr>
        <w:t xml:space="preserve">HP EliteDesk G3 running Rocky Linux</w:t>
      </w:r>
      <w:r>
        <w:rPr>
          <w:u w:val="single"/>
          <w:iCs/>
          <w:i/>
        </w:rPr>
        <w:t xml:space="preserve"> </w:t>
      </w:r>
      <w:r>
        <w:rPr>
          <w:u w:val="single"/>
          <w:iCs/>
          <w:i/>
        </w:rPr>
        <w:t xml:space="preserve">9.6</w:t>
      </w:r>
      <w:r>
        <w:t xml:space="preserve">,&gt; used for creating and storing FCI (e.g., contract</w:t>
      </w:r>
      <w:r>
        <w:t xml:space="preserve"> </w:t>
      </w:r>
      <w:r>
        <w:t xml:space="preserve">deliverables) with OnlyOffice and ProjectLibre software. FCI is</w:t>
      </w:r>
      <w:r>
        <w:t xml:space="preserve"> </w:t>
      </w:r>
      <w:r>
        <w:t xml:space="preserve">stored locally in encrypted `/home` and emailed securely to the</w:t>
      </w:r>
      <w:r>
        <w:t xml:space="preserve"> </w:t>
      </w:r>
      <w:r>
        <w:t xml:space="preserve">contracting officer.”</w:t>
      </w:r>
    </w:p>
    <w:p>
      <w:pPr>
        <w:numPr>
          <w:ilvl w:val="0"/>
          <w:numId w:val="1050"/>
        </w:numPr>
      </w:pPr>
      <w:r>
        <w:t xml:space="preserve">Cloud services (e.g., Google Workspace), confirm they’re</w:t>
      </w:r>
      <w:r>
        <w:t xml:space="preserve"> </w:t>
      </w:r>
      <w:r>
        <w:t xml:space="preserve">FedRAMP-authorized and include (list any). None</w:t>
      </w:r>
    </w:p>
    <w:bookmarkEnd w:id="368"/>
    <w:bookmarkStart w:id="369" w:name="compliance-with-far-52.204-21"/>
    <w:p>
      <w:pPr>
        <w:pStyle w:val="Heading1"/>
      </w:pPr>
      <w:r>
        <w:t xml:space="preserve">Compliance with FAR 52.204-21</w:t>
      </w:r>
    </w:p>
    <w:p>
      <w:pPr>
        <w:pStyle w:val="FirstParagraph"/>
      </w:pPr>
      <w:r>
        <w:t xml:space="preserve">Open Scap Evaluation of Hardened System</w:t>
      </w:r>
    </w:p>
    <w:p>
      <w:pPr>
        <w:pStyle w:val="CaptionedFigure"/>
      </w:pPr>
      <w:r>
        <w:drawing>
          <wp:inline>
            <wp:extent cx="5334000" cy="4152655"/>
            <wp:effectExtent b="0" l="0" r="0" t="0"/>
            <wp:docPr descr="A screenshot of a computer AI-generated content may be incorrect." title="" id="1" name="Picture"/>
            <a:graphic>
              <a:graphicData uri="http://schemas.openxmlformats.org/drawingml/2006/picture">
                <pic:pic>
                  <pic:nvPicPr>
                    <pic:cNvPr descr="./media/image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2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screenshot of a computer AI-generated content may be</w:t>
      </w:r>
      <w:r>
        <w:t xml:space="preserve"> </w:t>
      </w:r>
      <w:r>
        <w:t xml:space="preserve">incorrect.</w:t>
      </w:r>
    </w:p>
    <w:p>
      <w:pPr>
        <w:pStyle w:val="BodyText"/>
      </w:pPr>
      <w:r>
        <w:t xml:space="preserve">See Attached Requirements Matrix for full explanation of How the</w:t>
      </w:r>
      <w:r>
        <w:t xml:space="preserve"> </w:t>
      </w:r>
      <w:r>
        <w:t xml:space="preserve">reqiorements are being met.</w:t>
      </w:r>
    </w:p>
    <w:bookmarkEnd w:id="369"/>
    <w:bookmarkStart w:id="370" w:name="roles-and-responsibilities"/>
    <w:p>
      <w:pPr>
        <w:pStyle w:val="Heading1"/>
      </w:pPr>
      <w:r>
        <w:t xml:space="preserve">Roles and Responsibilities:</w:t>
      </w:r>
    </w:p>
    <w:p>
      <w:pPr>
        <w:numPr>
          <w:ilvl w:val="0"/>
          <w:numId w:val="1051"/>
        </w:numPr>
      </w:pPr>
      <w:r>
        <w:t xml:space="preserve">All cybersecurity tasks, including system administration, security</w:t>
      </w:r>
      <w:r>
        <w:t xml:space="preserve"> </w:t>
      </w:r>
      <w:r>
        <w:t xml:space="preserve">monitoring, and incident reporting, are performed by [Your Name].”</w:t>
      </w:r>
    </w:p>
    <w:p>
      <w:pPr>
        <w:numPr>
          <w:ilvl w:val="0"/>
          <w:numId w:val="1051"/>
        </w:numPr>
      </w:pPr>
      <w:r>
        <w:t xml:space="preserve">Annual training (e.g., free CISA Cyber Essentials or NIST Small</w:t>
      </w:r>
      <w:r>
        <w:t xml:space="preserve"> </w:t>
      </w:r>
      <w:r>
        <w:t xml:space="preserve">Business Cybersecurity Corner).</w:t>
      </w:r>
    </w:p>
    <w:p>
      <w:pPr>
        <w:numPr>
          <w:ilvl w:val="0"/>
          <w:numId w:val="1051"/>
        </w:numPr>
      </w:pPr>
      <w:r>
        <w:t xml:space="preserve">Incident Response and Monitoring</w:t>
      </w:r>
    </w:p>
    <w:p>
      <w:pPr>
        <w:numPr>
          <w:ilvl w:val="1"/>
          <w:numId w:val="1052"/>
        </w:numPr>
      </w:pPr>
      <w:r>
        <w:t xml:space="preserve">Incidents are logged via auditd, reported to [Contracting</w:t>
      </w:r>
      <w:r>
        <w:t xml:space="preserve"> </w:t>
      </w:r>
      <w:r>
        <w:t xml:space="preserve">Officer Email], and</w:t>
      </w:r>
    </w:p>
    <w:p>
      <w:pPr>
        <w:numPr>
          <w:ilvl w:val="1"/>
          <w:numId w:val="1052"/>
        </w:numPr>
      </w:pPr>
      <w:r>
        <w:t xml:space="preserve">resolved using backups on encrypted USB,</w:t>
      </w:r>
    </w:p>
    <w:p>
      <w:pPr>
        <w:numPr>
          <w:ilvl w:val="1"/>
          <w:numId w:val="1052"/>
        </w:numPr>
      </w:pPr>
      <w:r>
        <w:t xml:space="preserve">tested monthly.</w:t>
      </w:r>
    </w:p>
    <w:p>
      <w:pPr>
        <w:numPr>
          <w:ilvl w:val="0"/>
          <w:numId w:val="1051"/>
        </w:numPr>
      </w:pPr>
      <w:r>
        <w:t xml:space="preserve">This SSP shall be reviewed at least annually or after changes (e.g.,</w:t>
      </w:r>
      <w:r>
        <w:t xml:space="preserve"> </w:t>
      </w:r>
      <w:r>
        <w:t xml:space="preserve">new software, additional contracts). A copy is stored securely</w:t>
      </w:r>
      <w:r>
        <w:t xml:space="preserve"> </w:t>
      </w:r>
      <w:r>
        <w:t xml:space="preserve">(e.g., encrypted PDF in `/home/Documents` ).</w:t>
      </w:r>
    </w:p>
    <w:p>
      <w:pPr>
        <w:numPr>
          <w:ilvl w:val="0"/>
          <w:numId w:val="1051"/>
        </w:numPr>
      </w:pPr>
      <w:r>
        <w:t xml:space="preserve">No SPRS or CMMC requirements are deemed to apply based on</w:t>
      </w:r>
      <w:r>
        <w:t xml:space="preserve"> </w:t>
      </w:r>
      <w:r>
        <w:t xml:space="preserve">contractual requirements review,</w:t>
      </w:r>
    </w:p>
    <w:bookmarkEnd w:id="370"/>
    <w:bookmarkStart w:id="371" w:name="attachments"/>
    <w:p>
      <w:pPr>
        <w:pStyle w:val="Heading1"/>
      </w:pPr>
      <w:r>
        <w:t xml:space="preserve">Attachments</w:t>
      </w:r>
    </w:p>
    <w:p>
      <w:pPr>
        <w:numPr>
          <w:ilvl w:val="0"/>
          <w:numId w:val="1053"/>
        </w:numPr>
      </w:pPr>
      <w:r>
        <w:t xml:space="preserve">Network Diagram</w:t>
      </w:r>
    </w:p>
    <w:p>
      <w:pPr>
        <w:numPr>
          <w:ilvl w:val="0"/>
          <w:numId w:val="1053"/>
        </w:numPr>
      </w:pPr>
      <w:r>
        <w:t xml:space="preserve">Acceptable Use Policy</w:t>
      </w:r>
    </w:p>
    <w:p>
      <w:pPr>
        <w:numPr>
          <w:ilvl w:val="0"/>
          <w:numId w:val="1053"/>
        </w:numPr>
      </w:pPr>
      <w:r>
        <w:t xml:space="preserve">System security report from automated scanning tools (OpenScap)</w:t>
      </w:r>
    </w:p>
    <w:p>
      <w:pPr>
        <w:numPr>
          <w:ilvl w:val="0"/>
          <w:numId w:val="1053"/>
        </w:numPr>
      </w:pPr>
      <w:r>
        <w:t xml:space="preserve">Level 1 Self-Assessment Checklist</w:t>
      </w:r>
    </w:p>
    <w:p>
      <w:pPr>
        <w:numPr>
          <w:ilvl w:val="0"/>
          <w:numId w:val="1053"/>
        </w:numPr>
      </w:pPr>
      <w:r>
        <w:t xml:space="preserve">Training Documentation / Certification of Completion</w:t>
      </w:r>
    </w:p>
    <w:bookmarkEnd w:id="371"/>
    <w:bookmarkStart w:id="372" w:name="certification-of-compliance"/>
    <w:p>
      <w:pPr>
        <w:pStyle w:val="Heading1"/>
      </w:pPr>
      <w:r>
        <w:t xml:space="preserve">Certification of Compliance</w:t>
      </w:r>
    </w:p>
    <w:p>
      <w:pPr>
        <w:pStyle w:val="FirstParagraph"/>
      </w:pPr>
      <w:r>
        <w:t xml:space="preserve">I certify that the above information is true and correct and, based on</w:t>
      </w:r>
      <w:r>
        <w:t xml:space="preserve"> </w:t>
      </w:r>
      <w:r>
        <w:t xml:space="preserve">the foregoing, certify that I have met the requirements of FAR</w:t>
      </w:r>
      <w:r>
        <w:t xml:space="preserve"> </w:t>
      </w:r>
      <w:r>
        <w:t xml:space="preserve">52.204—21 for cybersecurity as required by Contract</w:t>
      </w:r>
      <w:r>
        <w:t xml:space="preserve"> </w:t>
      </w:r>
      <w:r>
        <w:t xml:space="preserve">____________________.</w:t>
      </w:r>
    </w:p>
    <w:p>
      <w:pPr>
        <w:pStyle w:val="BodyText"/>
      </w:pPr>
      <w:r>
        <w:rPr>
          <w:bCs/>
          <w:b/>
        </w:rPr>
        <w:t xml:space="preserve">FAR 52.204-21 Requirements Matrix for SSP Attachment</w:t>
      </w:r>
    </w:p>
    <w:tbl>
      <w:tblPr>
        <w:tblStyle w:val="Table"/>
        <w:tblW w:type="pct" w:w="4931"/>
        <w:tblLook w:firstRow="0" w:lastRow="0" w:firstColumn="0" w:lastColumn="0" w:noHBand="0" w:noVBand="0" w:val="0000"/>
      </w:tblPr>
      <w:tblGrid>
        <w:gridCol w:w="550"/>
        <w:gridCol w:w="2090"/>
        <w:gridCol w:w="5170"/>
      </w:tblGrid>
      <w:tr>
        <w:tc>
          <w:tcPr/>
          <w:p>
            <w:pPr>
              <w:numPr>
                <w:ilvl w:val="0"/>
                <w:numId w:val="1054"/>
              </w:numPr>
              <w:pStyle w:val="Compact"/>
              <w:jc w:val="left"/>
            </w:pPr>
            <w:r>
              <w:t xml:space="preserve">*R</w:t>
            </w:r>
            <w:r>
              <w:t xml:space="preserve"> </w:t>
            </w:r>
            <w:r>
              <w:t xml:space="preserve">eq</w:t>
            </w:r>
            <w:r>
              <w:t xml:space="preserve"> </w:t>
            </w:r>
            <w:r>
              <w:t xml:space="preserve">#</w:t>
            </w:r>
            <w:r>
              <w:t xml:space="preserve"> </w:t>
            </w:r>
            <w:r>
              <w:t xml:space="preserve">**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FAR 52.204-21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Requirement</w:t>
            </w:r>
            <w:r>
              <w:rPr>
                <w:bCs/>
                <w:b/>
              </w:rPr>
              <w:t xml:space="preserve"> </w:t>
            </w:r>
            <w:r>
              <w:rPr>
                <w:bCs/>
                <w:b/>
              </w:rPr>
              <w:t xml:space="preserve">Description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How Met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Limit</w:t>
            </w:r>
            <w:r>
              <w:t xml:space="preserve"> </w:t>
            </w:r>
            <w:r>
              <w:t xml:space="preserve">information</w:t>
            </w:r>
            <w:r>
              <w:t xml:space="preserve"> </w:t>
            </w:r>
            <w:r>
              <w:t xml:space="preserve">system access to</w:t>
            </w:r>
            <w:r>
              <w:t xml:space="preserve"> </w:t>
            </w:r>
            <w:r>
              <w:t xml:space="preserve">authorized</w:t>
            </w:r>
            <w:r>
              <w:t xml:space="preserve"> </w:t>
            </w:r>
            <w:r>
              <w:t xml:space="preserve">users, processes</w:t>
            </w:r>
            <w:r>
              <w:t xml:space="preserve"> </w:t>
            </w:r>
            <w:r>
              <w:t xml:space="preserve">acting on behalf</w:t>
            </w:r>
            <w:r>
              <w:t xml:space="preserve"> </w:t>
            </w:r>
            <w:r>
              <w:t xml:space="preserve">of authorized</w:t>
            </w:r>
            <w:r>
              <w:t xml:space="preserve"> </w:t>
            </w:r>
            <w:r>
              <w:t xml:space="preserve">users, or</w:t>
            </w:r>
            <w:r>
              <w:t xml:space="preserve"> </w:t>
            </w:r>
            <w:r>
              <w:t xml:space="preserve">devices</w:t>
            </w:r>
            <w:r>
              <w:t xml:space="preserve"> </w:t>
            </w:r>
            <w:r>
              <w:t xml:space="preserve">(including other</w:t>
            </w:r>
            <w:r>
              <w:t xml:space="preserve"> </w:t>
            </w:r>
            <w:r>
              <w:t xml:space="preserve">information</w:t>
            </w:r>
            <w:r>
              <w:t xml:space="preserve"> </w:t>
            </w:r>
            <w:r>
              <w:t xml:space="preserve">systems).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Single user ([Your Name]) with strong</w:t>
            </w:r>
            <w:r>
              <w:t xml:space="preserve"> </w:t>
            </w:r>
            <w:r>
              <w:t xml:space="preserve">password and LUKS-encrypted partitions</w:t>
            </w:r>
            <w:r>
              <w:t xml:space="preserve"> </w:t>
            </w:r>
            <w:r>
              <w:t xml:space="preserve">(/home, /var, /tmp, /var/log,</w:t>
            </w:r>
            <w:r>
              <w:t xml:space="preserve"> </w:t>
            </w:r>
            <w:r>
              <w:t xml:space="preserve">/var/log/audit, /srv/log).</w:t>
            </w:r>
            <w:r>
              <w:br/>
            </w:r>
            <w:r>
              <w:t xml:space="preserve">GRUB bootloader password-protected using</w:t>
            </w:r>
            <w:r>
              <w:t xml:space="preserve"> </w:t>
            </w:r>
            <w:r>
              <w:t xml:space="preserve">PBKDF2 hash (configured via</w:t>
            </w:r>
            <w:r>
              <w:t xml:space="preserve"> </w:t>
            </w:r>
            <w:r>
              <w:t xml:space="preserve">/etc/grub.d/40_custom, verified by OpenSCAP</w:t>
            </w:r>
            <w:r>
              <w:t xml:space="preserve"> </w:t>
            </w:r>
            <w:r>
              <w:t xml:space="preserve">[MM/YYYY]).</w:t>
            </w:r>
            <w:r>
              <w:br/>
            </w:r>
            <w:r>
              <w:t xml:space="preserve">Filesystem permissions restrict access</w:t>
            </w:r>
            <w:r>
              <w:t xml:space="preserve"> </w:t>
            </w:r>
            <w:r>
              <w:t xml:space="preserve">(chmod/chown).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Limit</w:t>
            </w:r>
            <w:r>
              <w:t xml:space="preserve"> </w:t>
            </w:r>
            <w:r>
              <w:t xml:space="preserve">information</w:t>
            </w:r>
            <w:r>
              <w:t xml:space="preserve"> </w:t>
            </w:r>
            <w:r>
              <w:t xml:space="preserve">system access to</w:t>
            </w:r>
            <w:r>
              <w:t xml:space="preserve"> </w:t>
            </w:r>
            <w:r>
              <w:t xml:space="preserve">the types of</w:t>
            </w:r>
            <w:r>
              <w:t xml:space="preserve"> </w:t>
            </w:r>
            <w:r>
              <w:t xml:space="preserve">transactions and</w:t>
            </w:r>
            <w:r>
              <w:t xml:space="preserve"> </w:t>
            </w:r>
            <w:r>
              <w:t xml:space="preserve">functions that</w:t>
            </w:r>
            <w:r>
              <w:t xml:space="preserve"> </w:t>
            </w:r>
            <w:r>
              <w:t xml:space="preserve">authorized users</w:t>
            </w:r>
            <w:r>
              <w:t xml:space="preserve"> </w:t>
            </w:r>
            <w:r>
              <w:t xml:space="preserve">are permitted to</w:t>
            </w:r>
            <w:r>
              <w:t xml:space="preserve"> </w:t>
            </w:r>
            <w:r>
              <w:t xml:space="preserve">execute.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Role-based access via Linux user account</w:t>
            </w:r>
            <w:r>
              <w:t xml:space="preserve"> </w:t>
            </w:r>
            <w:r>
              <w:t xml:space="preserve">([Your Name]) with sudo restrictions (CIS</w:t>
            </w:r>
            <w:r>
              <w:t xml:space="preserve"> </w:t>
            </w:r>
            <w:r>
              <w:t xml:space="preserve">Level 2 rule</w:t>
            </w:r>
            <w:r>
              <w:t xml:space="preserve"> </w:t>
            </w:r>
            <w:r>
              <w:t xml:space="preserve">xccdf_or</w:t>
            </w:r>
            <w:r>
              <w:t xml:space="preserve"> </w:t>
            </w:r>
            <w:r>
              <w:t xml:space="preserve">g.ssgproject.content_rule_sudoers_no_root).</w:t>
            </w:r>
            <w:r>
              <w:br/>
            </w:r>
            <w:r>
              <w:t xml:space="preserve">OnlyOffice and ProjectLibre restricted to</w:t>
            </w:r>
            <w:r>
              <w:t xml:space="preserve"> </w:t>
            </w:r>
            <w:r>
              <w:t xml:space="preserve">user-level operations.</w:t>
            </w:r>
            <w:r>
              <w:br/>
            </w:r>
            <w:r>
              <w:t xml:space="preserve">No other users or processes access FCI.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Control the flow</w:t>
            </w:r>
            <w:r>
              <w:t xml:space="preserve"> </w:t>
            </w:r>
            <w:r>
              <w:t xml:space="preserve">of FCI on the</w:t>
            </w:r>
            <w:r>
              <w:t xml:space="preserve"> </w:t>
            </w:r>
            <w:r>
              <w:t xml:space="preserve">system to</w:t>
            </w:r>
            <w:r>
              <w:t xml:space="preserve"> </w:t>
            </w:r>
            <w:r>
              <w:t xml:space="preserve">prevent public</w:t>
            </w:r>
            <w:r>
              <w:t xml:space="preserve"> </w:t>
            </w:r>
            <w:r>
              <w:t xml:space="preserve">disclosure.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FCI stored in encrypted /home partition; no</w:t>
            </w:r>
            <w:r>
              <w:t xml:space="preserve"> </w:t>
            </w:r>
            <w:r>
              <w:t xml:space="preserve">public-facing systems.</w:t>
            </w:r>
            <w:r>
              <w:br/>
            </w:r>
            <w:r>
              <w:t xml:space="preserve">Filesystem permissions prevent unauthorized</w:t>
            </w:r>
            <w:r>
              <w:t xml:space="preserve"> </w:t>
            </w:r>
            <w:r>
              <w:t xml:space="preserve">access (CIS rule</w:t>
            </w:r>
            <w:r>
              <w:t xml:space="preserve"> </w:t>
            </w:r>
            <w:r>
              <w:t xml:space="preserve">xccdf_org</w:t>
            </w:r>
            <w:r>
              <w:t xml:space="preserve"> </w:t>
            </w:r>
            <w:r>
              <w:t xml:space="preserve">.ssgproject.content_rule_file_permissions).</w:t>
            </w:r>
            <w:r>
              <w:br/>
            </w:r>
            <w:r>
              <w:t xml:space="preserve">No FCI shared on external platforms (e.g.,</w:t>
            </w:r>
            <w:r>
              <w:t xml:space="preserve"> </w:t>
            </w:r>
            <w:r>
              <w:t xml:space="preserve">X, public websites).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Control physical</w:t>
            </w:r>
            <w:r>
              <w:t xml:space="preserve"> </w:t>
            </w:r>
            <w:r>
              <w:t xml:space="preserve">access to</w:t>
            </w:r>
            <w:r>
              <w:t xml:space="preserve"> </w:t>
            </w:r>
            <w:r>
              <w:t xml:space="preserve">systems that</w:t>
            </w:r>
            <w:r>
              <w:t xml:space="preserve"> </w:t>
            </w:r>
            <w:r>
              <w:t xml:space="preserve">process or store</w:t>
            </w:r>
            <w:r>
              <w:t xml:space="preserve"> </w:t>
            </w:r>
            <w:r>
              <w:t xml:space="preserve">FCI.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HP EliteDesk G3 in secure home office,</w:t>
            </w:r>
            <w:r>
              <w:t xml:space="preserve"> </w:t>
            </w:r>
            <w:r>
              <w:t xml:space="preserve">locked when unattended.</w:t>
            </w:r>
            <w:r>
              <w:br/>
            </w:r>
            <w:r>
              <w:t xml:space="preserve">Physical access restricted to [Your</w:t>
            </w:r>
            <w:r>
              <w:t xml:space="preserve"> </w:t>
            </w:r>
            <w:r>
              <w:t xml:space="preserve">Name].</w:t>
            </w:r>
            <w:r>
              <w:br/>
            </w:r>
            <w:r>
              <w:t xml:space="preserve">No external devices connect without</w:t>
            </w:r>
            <w:r>
              <w:t xml:space="preserve"> </w:t>
            </w:r>
            <w:r>
              <w:t xml:space="preserve">authentication.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Monitor,</w:t>
            </w:r>
            <w:r>
              <w:t xml:space="preserve"> </w:t>
            </w:r>
            <w:r>
              <w:t xml:space="preserve">control, and</w:t>
            </w:r>
            <w:r>
              <w:t xml:space="preserve"> </w:t>
            </w:r>
            <w:r>
              <w:t xml:space="preserve">protect physical</w:t>
            </w:r>
            <w:r>
              <w:t xml:space="preserve"> </w:t>
            </w:r>
            <w:r>
              <w:t xml:space="preserve">access to the</w:t>
            </w:r>
            <w:r>
              <w:t xml:space="preserve"> </w:t>
            </w:r>
            <w:r>
              <w:t xml:space="preserve">areas where FCI</w:t>
            </w:r>
            <w:r>
              <w:t xml:space="preserve"> </w:t>
            </w:r>
            <w:r>
              <w:t xml:space="preserve">is processed or</w:t>
            </w:r>
            <w:r>
              <w:t xml:space="preserve"> </w:t>
            </w:r>
            <w:r>
              <w:t xml:space="preserve">stored.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Home office with locked doors; no visitors</w:t>
            </w:r>
            <w:r>
              <w:t xml:space="preserve"> </w:t>
            </w:r>
            <w:r>
              <w:t xml:space="preserve">access workstation.</w:t>
            </w:r>
            <w:r>
              <w:br/>
            </w:r>
            <w:r>
              <w:t xml:space="preserve">Basic security (e.g., deadbolt) ensures</w:t>
            </w:r>
            <w:r>
              <w:t xml:space="preserve"> </w:t>
            </w:r>
            <w:r>
              <w:t xml:space="preserve">physical protection.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Escort visitors</w:t>
            </w:r>
            <w:r>
              <w:t xml:space="preserve"> </w:t>
            </w:r>
            <w:r>
              <w:t xml:space="preserve">and monitor</w:t>
            </w:r>
            <w:r>
              <w:t xml:space="preserve"> </w:t>
            </w:r>
            <w:r>
              <w:t xml:space="preserve">visitor activity</w:t>
            </w:r>
            <w:r>
              <w:t xml:space="preserve"> </w:t>
            </w:r>
            <w:r>
              <w:t xml:space="preserve">in areas where</w:t>
            </w:r>
            <w:r>
              <w:t xml:space="preserve"> </w:t>
            </w:r>
            <w:r>
              <w:t xml:space="preserve">FCI is processed</w:t>
            </w:r>
            <w:r>
              <w:t xml:space="preserve"> </w:t>
            </w:r>
            <w:r>
              <w:t xml:space="preserve">or stored.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Not applicable: Solo home office with no</w:t>
            </w:r>
            <w:r>
              <w:t xml:space="preserve"> </w:t>
            </w:r>
            <w:r>
              <w:t xml:space="preserve">visitors.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Protect and</w:t>
            </w:r>
            <w:r>
              <w:t xml:space="preserve"> </w:t>
            </w:r>
            <w:r>
              <w:t xml:space="preserve">control</w:t>
            </w:r>
            <w:r>
              <w:t xml:space="preserve"> </w:t>
            </w:r>
            <w:r>
              <w:t xml:space="preserve">electronic media</w:t>
            </w:r>
            <w:r>
              <w:t xml:space="preserve"> </w:t>
            </w:r>
            <w:r>
              <w:t xml:space="preserve">containing FCI</w:t>
            </w:r>
            <w:r>
              <w:t xml:space="preserve"> </w:t>
            </w:r>
            <w:r>
              <w:t xml:space="preserve">during transport</w:t>
            </w:r>
            <w:r>
              <w:t xml:space="preserve"> </w:t>
            </w:r>
            <w:r>
              <w:t xml:space="preserve">outside of</w:t>
            </w:r>
            <w:r>
              <w:t xml:space="preserve"> </w:t>
            </w:r>
            <w:r>
              <w:t xml:space="preserve">controlled</w:t>
            </w:r>
            <w:r>
              <w:t xml:space="preserve"> </w:t>
            </w:r>
            <w:r>
              <w:t xml:space="preserve">areas.</w:t>
            </w:r>
          </w:p>
        </w:tc>
        <w:tc>
          <w:tcPr/>
          <w:p>
            <w:pPr>
              <w:jc w:val="left"/>
            </w:pPr>
            <w:r>
              <w:t xml:space="preserve">FCI transmitted via TLS-encrypted email</w:t>
            </w:r>
            <w:r>
              <w:t xml:space="preserve"> </w:t>
            </w:r>
            <w:r>
              <w:t xml:space="preserve">(e.g., Proton with TLS 1.3, verified via</w:t>
            </w:r>
            <w:r>
              <w:t xml:space="preserve"> </w:t>
            </w:r>
            <w:r>
              <w:t xml:space="preserve">openssl s_client). External drives encrypted</w:t>
            </w:r>
            <w:r>
              <w:t xml:space="preserve"> </w:t>
            </w:r>
            <w:r>
              <w:t xml:space="preserve">with LUKS (FIPS-compliant AES-CBC-256) for</w:t>
            </w:r>
            <w:r>
              <w:t xml:space="preserve"> </w:t>
            </w:r>
            <w:r>
              <w:t xml:space="preserve">backups.</w:t>
            </w:r>
          </w:p>
          <w:p>
            <w:pPr>
              <w:jc w:val="left"/>
            </w:pPr>
            <w:r>
              <w:t xml:space="preserve">No physical media leaves controlled area</w:t>
            </w:r>
            <w:r>
              <w:t xml:space="preserve"> </w:t>
            </w:r>
            <w:r>
              <w:t xml:space="preserve">without encryption.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Sanitize or</w:t>
            </w:r>
            <w:r>
              <w:t xml:space="preserve"> </w:t>
            </w:r>
            <w:r>
              <w:t xml:space="preserve">destroy digital</w:t>
            </w:r>
            <w:r>
              <w:t xml:space="preserve"> </w:t>
            </w:r>
            <w:r>
              <w:t xml:space="preserve">and non-digital</w:t>
            </w:r>
            <w:r>
              <w:t xml:space="preserve"> </w:t>
            </w:r>
            <w:r>
              <w:t xml:space="preserve">media containing</w:t>
            </w:r>
            <w:r>
              <w:t xml:space="preserve"> </w:t>
            </w:r>
            <w:r>
              <w:t xml:space="preserve">FCI before</w:t>
            </w:r>
            <w:r>
              <w:t xml:space="preserve"> </w:t>
            </w:r>
            <w:r>
              <w:t xml:space="preserve">disposal or</w:t>
            </w:r>
            <w:r>
              <w:t xml:space="preserve"> </w:t>
            </w:r>
            <w:r>
              <w:t xml:space="preserve">release for</w:t>
            </w:r>
            <w:r>
              <w:t xml:space="preserve"> </w:t>
            </w:r>
            <w:r>
              <w:t xml:space="preserve">reuse.</w:t>
            </w:r>
          </w:p>
        </w:tc>
        <w:tc>
          <w:tcPr/>
          <w:p>
            <w:pPr>
              <w:jc w:val="left"/>
            </w:pPr>
            <w:r>
              <w:t xml:space="preserve">LUKS-encrypted partitions wiped with</w:t>
            </w:r>
            <w:r>
              <w:t xml:space="preserve"> </w:t>
            </w:r>
            <w:r>
              <w:t xml:space="preserve">cryptsetup luksErase or shred before</w:t>
            </w:r>
            <w:r>
              <w:t xml:space="preserve"> </w:t>
            </w:r>
            <w:r>
              <w:t xml:space="preserve">disposal.</w:t>
            </w:r>
          </w:p>
          <w:p>
            <w:pPr>
              <w:jc w:val="left"/>
            </w:pPr>
            <w:r>
              <w:t xml:space="preserve">External backup drives sanitized using wipe</w:t>
            </w:r>
          </w:p>
          <w:p>
            <w:pPr>
              <w:jc w:val="left"/>
            </w:pPr>
            <w:r>
              <w:t xml:space="preserve">(CIS rule</w:t>
            </w:r>
            <w:r>
              <w:t xml:space="preserve"> </w:t>
            </w:r>
            <w:r>
              <w:t xml:space="preserve">xccdf_org.</w:t>
            </w:r>
            <w:r>
              <w:t xml:space="preserve"> </w:t>
            </w:r>
            <w:r>
              <w:t xml:space="preserve">ssgproject.content_rule_media_sanitization).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Protect FCI</w:t>
            </w:r>
            <w:r>
              <w:t xml:space="preserve"> </w:t>
            </w:r>
            <w:r>
              <w:t xml:space="preserve">against</w:t>
            </w:r>
            <w:r>
              <w:t xml:space="preserve"> </w:t>
            </w:r>
            <w:r>
              <w:t xml:space="preserve">unauthorized use</w:t>
            </w:r>
            <w:r>
              <w:t xml:space="preserve"> </w:t>
            </w:r>
            <w:r>
              <w:t xml:space="preserve">and disclosure.</w:t>
            </w:r>
          </w:p>
        </w:tc>
        <w:tc>
          <w:tcPr/>
          <w:p>
            <w:pPr>
              <w:jc w:val="left"/>
            </w:pPr>
            <w:r>
              <w:t xml:space="preserve">FIPS-compliant LUKS encryption (AES-CBC-256)</w:t>
            </w:r>
            <w:r>
              <w:t xml:space="preserve"> </w:t>
            </w:r>
            <w:r>
              <w:t xml:space="preserve">on /home, /var, /tmp, /var/log,</w:t>
            </w:r>
            <w:r>
              <w:t xml:space="preserve"> </w:t>
            </w:r>
            <w:r>
              <w:t xml:space="preserve">/var/log/audit, /srv/log (enabled via</w:t>
            </w:r>
            <w:r>
              <w:t xml:space="preserve"> </w:t>
            </w:r>
            <w:r>
              <w:t xml:space="preserve">fips-mode-setup, verified [MM/YYYY]).</w:t>
            </w:r>
          </w:p>
          <w:p>
            <w:pPr>
              <w:jc w:val="left"/>
            </w:pPr>
            <w:r>
              <w:t xml:space="preserve">Strong passwords and auditd logging enforce</w:t>
            </w:r>
            <w:r>
              <w:t xml:space="preserve"> </w:t>
            </w:r>
            <w:r>
              <w:t xml:space="preserve">access control.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Control</w:t>
            </w:r>
            <w:r>
              <w:t xml:space="preserve"> </w:t>
            </w:r>
            <w:r>
              <w:t xml:space="preserve">information</w:t>
            </w:r>
            <w:r>
              <w:t xml:space="preserve"> </w:t>
            </w:r>
            <w:r>
              <w:t xml:space="preserve">posted or</w:t>
            </w:r>
            <w:r>
              <w:t xml:space="preserve"> </w:t>
            </w:r>
            <w:r>
              <w:t xml:space="preserve">processed on</w:t>
            </w:r>
            <w:r>
              <w:t xml:space="preserve"> </w:t>
            </w:r>
            <w:r>
              <w:t xml:space="preserve">publicly</w:t>
            </w:r>
            <w:r>
              <w:t xml:space="preserve"> </w:t>
            </w:r>
            <w:r>
              <w:t xml:space="preserve">accessible</w:t>
            </w:r>
            <w:r>
              <w:t xml:space="preserve"> </w:t>
            </w:r>
            <w:r>
              <w:t xml:space="preserve">systems.</w:t>
            </w:r>
          </w:p>
        </w:tc>
        <w:tc>
          <w:tcPr/>
          <w:p>
            <w:pPr>
              <w:jc w:val="left"/>
            </w:pPr>
            <w:r>
              <w:t xml:space="preserve">No FCI posted on public systems (e.g.,</w:t>
            </w:r>
            <w:r>
              <w:t xml:space="preserve"> </w:t>
            </w:r>
            <w:r>
              <w:t xml:space="preserve">websites, X).</w:t>
            </w:r>
          </w:p>
          <w:p>
            <w:pPr>
              <w:jc w:val="left"/>
            </w:pPr>
            <w:r>
              <w:t xml:space="preserve">OnlyOffice and ProjectLibre operate locally;</w:t>
            </w:r>
            <w:r>
              <w:t xml:space="preserve"> </w:t>
            </w:r>
            <w:r>
              <w:t xml:space="preserve">no cloud-based public sharing.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Apply security</w:t>
            </w:r>
            <w:r>
              <w:t xml:space="preserve"> </w:t>
            </w:r>
            <w:r>
              <w:t xml:space="preserve">updates to</w:t>
            </w:r>
            <w:r>
              <w:t xml:space="preserve"> </w:t>
            </w:r>
            <w:r>
              <w:t xml:space="preserve">software and</w:t>
            </w:r>
            <w:r>
              <w:t xml:space="preserve"> </w:t>
            </w:r>
            <w:r>
              <w:t xml:space="preserve">firmware in a</w:t>
            </w:r>
            <w:r>
              <w:t xml:space="preserve"> </w:t>
            </w:r>
            <w:r>
              <w:t xml:space="preserve">timely manner.</w:t>
            </w:r>
          </w:p>
        </w:tc>
        <w:tc>
          <w:tcPr/>
          <w:p>
            <w:pPr>
              <w:jc w:val="left"/>
            </w:pPr>
            <w:r>
              <w:t xml:space="preserve">Automated updates via dnf-automatic</w:t>
            </w:r>
          </w:p>
          <w:p>
            <w:pPr>
              <w:jc w:val="left"/>
            </w:pPr>
            <w:r>
              <w:t xml:space="preserve">(CIS rule</w:t>
            </w:r>
            <w:r>
              <w:t xml:space="preserve"> </w:t>
            </w:r>
            <w:r>
              <w:t xml:space="preserve">xccdf_org.ssgpr</w:t>
            </w:r>
            <w:r>
              <w:t xml:space="preserve"> </w:t>
            </w:r>
            <w:r>
              <w:t xml:space="preserve">oject.content_rule_ensure_software_patched).</w:t>
            </w:r>
          </w:p>
          <w:p>
            <w:pPr>
              <w:jc w:val="left"/>
            </w:pPr>
            <w:r>
              <w:t xml:space="preserve">OpenSCAP scans monthly to verify patch</w:t>
            </w:r>
            <w:r>
              <w:t xml:space="preserve"> </w:t>
            </w:r>
            <w:r>
              <w:t xml:space="preserve">status (/var/log/ssg/logs).</w:t>
            </w:r>
          </w:p>
          <w:p>
            <w:pPr>
              <w:jc w:val="left"/>
            </w:pPr>
            <w:r>
              <w:t xml:space="preserve">Last update [MM/YYYY].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Protect systems</w:t>
            </w:r>
            <w:r>
              <w:t xml:space="preserve"> </w:t>
            </w:r>
            <w:r>
              <w:t xml:space="preserve">against</w:t>
            </w:r>
            <w:r>
              <w:t xml:space="preserve"> </w:t>
            </w:r>
            <w:r>
              <w:t xml:space="preserve">malicious code</w:t>
            </w:r>
            <w:r>
              <w:t xml:space="preserve"> </w:t>
            </w:r>
            <w:r>
              <w:t xml:space="preserve">with</w:t>
            </w:r>
            <w:r>
              <w:t xml:space="preserve"> </w:t>
            </w:r>
            <w:r>
              <w:t xml:space="preserve">anti-malware</w:t>
            </w:r>
            <w:r>
              <w:t xml:space="preserve"> </w:t>
            </w:r>
            <w:r>
              <w:t xml:space="preserve">software.</w:t>
            </w:r>
          </w:p>
        </w:tc>
        <w:tc>
          <w:tcPr/>
          <w:p>
            <w:pPr>
              <w:jc w:val="left"/>
            </w:pPr>
            <w:r>
              <w:t xml:space="preserve">ClamAV installed, configured for daily scans</w:t>
            </w:r>
          </w:p>
          <w:p>
            <w:pPr>
              <w:jc w:val="left"/>
            </w:pPr>
            <w:r>
              <w:t xml:space="preserve">(OpenSCAP rule</w:t>
            </w:r>
            <w:r>
              <w:t xml:space="preserve"> </w:t>
            </w:r>
            <w:r>
              <w:t xml:space="preserve">xccdf_org</w:t>
            </w:r>
            <w:r>
              <w:t xml:space="preserve"> </w:t>
            </w:r>
            <w:r>
              <w:t xml:space="preserve">.ssgproject.content_rule_install_antivirus).</w:t>
            </w:r>
            <w:r>
              <w:t xml:space="preserve"> </w:t>
            </w:r>
            <w:r>
              <w:t xml:space="preserve">Logs at /var/log/clamav/.</w:t>
            </w:r>
          </w:p>
          <w:p>
            <w:pPr>
              <w:jc w:val="left"/>
            </w:pPr>
            <w:r>
              <w:t xml:space="preserve">Updated automatically via freshclam.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Provide security</w:t>
            </w:r>
            <w:r>
              <w:t xml:space="preserve"> </w:t>
            </w:r>
            <w:r>
              <w:t xml:space="preserve">awareness</w:t>
            </w:r>
            <w:r>
              <w:t xml:space="preserve"> </w:t>
            </w:r>
            <w:r>
              <w:t xml:space="preserve">training to all</w:t>
            </w:r>
            <w:r>
              <w:t xml:space="preserve"> </w:t>
            </w:r>
            <w:r>
              <w:t xml:space="preserve">system users.</w:t>
            </w:r>
          </w:p>
        </w:tc>
        <w:tc>
          <w:tcPr/>
          <w:p>
            <w:pPr>
              <w:jc w:val="left"/>
            </w:pPr>
            <w:r>
              <w:t xml:space="preserve">Completed CISA Cyber Essentials training</w:t>
            </w:r>
            <w:r>
              <w:t xml:space="preserve"> </w:t>
            </w:r>
            <w:r>
              <w:t xml:space="preserve">[MM/YYYY] (certificate in SSP Appendix).</w:t>
            </w:r>
          </w:p>
          <w:p>
            <w:pPr>
              <w:jc w:val="left"/>
            </w:pPr>
            <w:r>
              <w:t xml:space="preserve">Annual training scheduled via NIST Small</w:t>
            </w:r>
            <w:r>
              <w:t xml:space="preserve"> </w:t>
            </w:r>
            <w:r>
              <w:t xml:space="preserve">Business Cybersecurity Corner.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Control and</w:t>
            </w:r>
            <w:r>
              <w:t xml:space="preserve"> </w:t>
            </w:r>
            <w:r>
              <w:t xml:space="preserve">monitor</w:t>
            </w:r>
            <w:r>
              <w:t xml:space="preserve"> </w:t>
            </w:r>
            <w:r>
              <w:t xml:space="preserve">user-installed</w:t>
            </w:r>
            <w:r>
              <w:t xml:space="preserve"> </w:t>
            </w:r>
            <w:r>
              <w:t xml:space="preserve">software and</w:t>
            </w:r>
            <w:r>
              <w:t xml:space="preserve"> </w:t>
            </w:r>
            <w:r>
              <w:t xml:space="preserve">system changes.</w:t>
            </w:r>
          </w:p>
        </w:tc>
        <w:tc>
          <w:tcPr/>
          <w:p>
            <w:pPr>
              <w:jc w:val="left"/>
            </w:pPr>
            <w:r>
              <w:t xml:space="preserve">Only authorized software (OnlyOffice,</w:t>
            </w:r>
            <w:r>
              <w:t xml:space="preserve"> </w:t>
            </w:r>
            <w:r>
              <w:t xml:space="preserve">ProjectLibre) installed by [Your Name].</w:t>
            </w:r>
          </w:p>
          <w:p>
            <w:pPr>
              <w:jc w:val="left"/>
            </w:pPr>
            <w:r>
              <w:t xml:space="preserve">Package installations logged via</w:t>
            </w:r>
            <w:r>
              <w:t xml:space="preserve"> </w:t>
            </w:r>
            <w:r>
              <w:t xml:space="preserve">dnf(/var/log/dnf.log).</w:t>
            </w:r>
          </w:p>
          <w:p>
            <w:pPr>
              <w:jc w:val="left"/>
            </w:pPr>
            <w:r>
              <w:t xml:space="preserve">OpenSCAP enforces software restrictions</w:t>
            </w:r>
          </w:p>
          <w:p>
            <w:pPr>
              <w:jc w:val="left"/>
            </w:pPr>
            <w:r>
              <w:t xml:space="preserve">(CIS rule</w:t>
            </w:r>
            <w:r>
              <w:t xml:space="preserve"> </w:t>
            </w:r>
            <w:r>
              <w:t xml:space="preserve">xccdf_org</w:t>
            </w:r>
            <w:r>
              <w:t xml:space="preserve"> </w:t>
            </w:r>
            <w:r>
              <w:t xml:space="preserve">.ssgproject.content_rule_restrict_software).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Identify,</w:t>
            </w:r>
            <w:r>
              <w:t xml:space="preserve"> </w:t>
            </w:r>
            <w:r>
              <w:t xml:space="preserve">report, and</w:t>
            </w:r>
            <w:r>
              <w:t xml:space="preserve"> </w:t>
            </w:r>
            <w:r>
              <w:t xml:space="preserve">correct</w:t>
            </w:r>
            <w:r>
              <w:t xml:space="preserve"> </w:t>
            </w:r>
            <w:r>
              <w:t xml:space="preserve">information and</w:t>
            </w:r>
            <w:r>
              <w:t xml:space="preserve"> </w:t>
            </w:r>
            <w:r>
              <w:t xml:space="preserve">information</w:t>
            </w:r>
            <w:r>
              <w:t xml:space="preserve"> </w:t>
            </w:r>
            <w:r>
              <w:t xml:space="preserve">system flaws in</w:t>
            </w:r>
            <w:r>
              <w:t xml:space="preserve"> </w:t>
            </w:r>
            <w:r>
              <w:t xml:space="preserve">a timely manner.</w:t>
            </w:r>
          </w:p>
        </w:tc>
        <w:tc>
          <w:tcPr/>
          <w:p>
            <w:pPr>
              <w:jc w:val="left"/>
            </w:pPr>
            <w:r>
              <w:t xml:space="preserve">Auditd logs (/var/log/audit) monitor system</w:t>
            </w:r>
            <w:r>
              <w:t xml:space="preserve"> </w:t>
            </w:r>
            <w:r>
              <w:t xml:space="preserve">activity.</w:t>
            </w:r>
          </w:p>
          <w:p>
            <w:pPr>
              <w:jc w:val="left"/>
            </w:pPr>
            <w:r>
              <w:t xml:space="preserve">Cyber incidents reported to contracting</w:t>
            </w:r>
            <w:r>
              <w:t xml:space="preserve"> </w:t>
            </w:r>
            <w:r>
              <w:t xml:space="preserve">officer within 24 hrs via email.</w:t>
            </w:r>
          </w:p>
          <w:p>
            <w:pPr>
              <w:jc w:val="left"/>
            </w:pPr>
            <w:r>
              <w:t xml:space="preserve">OpenSCAP scans detect flaws</w:t>
            </w:r>
          </w:p>
          <w:p>
            <w:pPr>
              <w:jc w:val="left"/>
            </w:pPr>
            <w:r>
              <w:t xml:space="preserve">(rule</w:t>
            </w:r>
            <w:r>
              <w:t xml:space="preserve"> </w:t>
            </w:r>
            <w:r>
              <w:t xml:space="preserve">xccdf_</w:t>
            </w:r>
            <w:r>
              <w:t xml:space="preserve"> </w:t>
            </w:r>
            <w:r>
              <w:t xml:space="preserve">org.ssgproject.content_rule_auditd_enabled).</w:t>
            </w:r>
          </w:p>
          <w:p>
            <w:pPr>
              <w:jc w:val="left"/>
            </w:pPr>
            <w:r>
              <w:t xml:space="preserve">Backups on encrypted external drive, tested</w:t>
            </w:r>
            <w:r>
              <w:t xml:space="preserve"> </w:t>
            </w:r>
            <w:r>
              <w:t xml:space="preserve">monthly.</w:t>
            </w:r>
          </w:p>
        </w:tc>
      </w:tr>
    </w:tbl>
    <w:bookmarkEnd w:id="3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7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 very small business is not officially defined by the U.S.</w:t>
      </w:r>
      <w:r>
        <w:t xml:space="preserve"> </w:t>
      </w:r>
      <w:r>
        <w:t xml:space="preserve">Government. In this document the term VSB will be used to identify</w:t>
      </w:r>
      <w:r>
        <w:t xml:space="preserve"> </w:t>
      </w:r>
      <w:r>
        <w:t xml:space="preserve">solopreneurs and small business that generally have 10 – 15</w:t>
      </w:r>
      <w:r>
        <w:t xml:space="preserve"> </w:t>
      </w:r>
      <w:r>
        <w:t xml:space="preserve">employees with most having but 3 -5 total people.</w:t>
      </w:r>
    </w:p>
  </w:footnote>
  <w:footnote w:id="7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TECHNICAL WAYS TO LOWER CYBERSECURITY COSTS FOR SMALL BUSINESSES:</w:t>
      </w:r>
      <w:r>
        <w:t xml:space="preserve"> </w:t>
      </w:r>
      <w:r>
        <w:t xml:space="preserve">Donald E. Shannon, CPCM, CFCM, PMP, Outstanding Fellow, Journal of</w:t>
      </w:r>
      <w:r>
        <w:t xml:space="preserve"> </w:t>
      </w:r>
      <w:r>
        <w:t xml:space="preserve">Contract Management Volume 18, 2023-2024, pp8</w:t>
      </w:r>
    </w:p>
  </w:footnote>
  <w:footnote w:id="7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Internal Revenue Service. (2023). </w:t>
      </w:r>
      <w:r>
        <w:rPr>
          <w:iCs/>
          <w:i/>
        </w:rPr>
        <w:t xml:space="preserve">Sole proprietorships and</w:t>
      </w:r>
      <w:r>
        <w:rPr>
          <w:iCs/>
          <w:i/>
        </w:rPr>
        <w:t xml:space="preserve"> </w:t>
      </w:r>
      <w:r>
        <w:rPr>
          <w:iCs/>
          <w:i/>
        </w:rPr>
        <w:t xml:space="preserve">pass-through taxation.</w:t>
      </w:r>
      <w:r>
        <w:t xml:space="preserve"> Retrieved</w:t>
      </w:r>
      <w:r>
        <w:t xml:space="preserve"> </w:t>
      </w:r>
      <w:r>
        <w:t xml:space="preserve">from </w:t>
      </w:r>
      <w:hyperlink r:id="rId79">
        <w:r>
          <w:rPr>
            <w:rStyle w:val="Hyperlink"/>
          </w:rPr>
          <w:t xml:space="preserve">https://www.irs.gov</w:t>
        </w:r>
      </w:hyperlink>
    </w:p>
  </w:footnote>
  <w:footnote w:id="8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U.S. Small Business Administration. (2022). </w:t>
      </w:r>
      <w:r>
        <w:rPr>
          <w:iCs/>
          <w:i/>
        </w:rPr>
        <w:t xml:space="preserve">Types of business</w:t>
      </w:r>
      <w:r>
        <w:rPr>
          <w:iCs/>
          <w:i/>
        </w:rPr>
        <w:t xml:space="preserve"> </w:t>
      </w:r>
      <w:r>
        <w:rPr>
          <w:iCs/>
          <w:i/>
        </w:rPr>
        <w:t xml:space="preserve">structures.</w:t>
      </w:r>
      <w:r>
        <w:t xml:space="preserve"> Retrieved</w:t>
      </w:r>
      <w:r>
        <w:t xml:space="preserve"> </w:t>
      </w:r>
      <w:r>
        <w:t xml:space="preserve">from </w:t>
      </w:r>
      <w:hyperlink r:id="rId81">
        <w:r>
          <w:rPr>
            <w:rStyle w:val="Hyperlink"/>
          </w:rPr>
          <w:t xml:space="preserve">https://www.sba.gov</w:t>
        </w:r>
      </w:hyperlink>
    </w:p>
  </w:footnote>
  <w:footnote w:id="8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Bradley, D., &amp; Cowdery, T. (2021). </w:t>
      </w:r>
      <w:r>
        <w:rPr>
          <w:iCs/>
          <w:i/>
        </w:rPr>
        <w:t xml:space="preserve">Choosing a legal structure for</w:t>
      </w:r>
      <w:r>
        <w:rPr>
          <w:iCs/>
          <w:i/>
        </w:rPr>
        <w:t xml:space="preserve"> </w:t>
      </w:r>
      <w:r>
        <w:rPr>
          <w:iCs/>
          <w:i/>
        </w:rPr>
        <w:t xml:space="preserve">small businesses.</w:t>
      </w:r>
      <w:r>
        <w:t xml:space="preserve"> Journal of Small Business Strategy, 12(4),</w:t>
      </w:r>
      <w:r>
        <w:t xml:space="preserve"> </w:t>
      </w:r>
      <w:r>
        <w:t xml:space="preserve">185-193</w:t>
      </w:r>
    </w:p>
  </w:footnote>
  <w:footnote w:id="8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Deloitte. (2020). Defense Industry Outlook. Retrieved from</w:t>
      </w:r>
      <w:r>
        <w:t xml:space="preserve"> </w:t>
      </w:r>
      <w:hyperlink r:id="rId84">
        <w:r>
          <w:rPr>
            <w:rStyle w:val="Hyperlink"/>
          </w:rPr>
          <w:t xml:space="preserve">https://www2.deloitte.com/content/dam/Deloitte/us/Documents/manufacturing/us-manufacturing-midyear-2020-aerospace-and-defense-industry-outlook.pdf</w:t>
        </w:r>
      </w:hyperlink>
    </w:p>
  </w:footnote>
  <w:footnote w:id="8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Small Business Innovation Research (SBIR) and Small Business</w:t>
      </w:r>
      <w:r>
        <w:t xml:space="preserve"> </w:t>
      </w:r>
      <w:r>
        <w:t xml:space="preserve">Technology Transfer (STTR) Programs" (PDF). National Defense</w:t>
      </w:r>
      <w:r>
        <w:t xml:space="preserve"> </w:t>
      </w:r>
      <w:r>
        <w:t xml:space="preserve">Industrial Association. 2020</w:t>
      </w:r>
    </w:p>
  </w:footnote>
  <w:footnote w:id="8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DoD's Small Business Innovation Research (SBIR) and Small</w:t>
      </w:r>
      <w:r>
        <w:t xml:space="preserve"> </w:t>
      </w:r>
      <w:r>
        <w:t xml:space="preserve">Business Technology Transfer (STTR) Programs: An Overview" (PDF).</w:t>
      </w:r>
      <w:r>
        <w:t xml:space="preserve"> </w:t>
      </w:r>
      <w:r>
        <w:t xml:space="preserve">US Department of Defense. 2020</w:t>
      </w:r>
    </w:p>
  </w:footnote>
  <w:footnote w:id="8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Defense Acquisition University. (2023). </w:t>
      </w:r>
      <w:r>
        <w:rPr>
          <w:iCs/>
          <w:i/>
        </w:rPr>
        <w:t xml:space="preserve">Analyzing the composition</w:t>
      </w:r>
      <w:r>
        <w:rPr>
          <w:iCs/>
          <w:i/>
        </w:rPr>
        <w:t xml:space="preserve"> </w:t>
      </w:r>
      <w:r>
        <w:rPr>
          <w:iCs/>
          <w:i/>
        </w:rPr>
        <w:t xml:space="preserve">of the small business defense industrial base.</w:t>
      </w:r>
      <w:r>
        <w:t xml:space="preserve">Retrieved</w:t>
      </w:r>
      <w:r>
        <w:t xml:space="preserve"> </w:t>
      </w:r>
      <w:r>
        <w:t xml:space="preserve">from </w:t>
      </w:r>
      <w:hyperlink r:id="rId88">
        <w:r>
          <w:rPr>
            <w:rStyle w:val="Hyperlink"/>
          </w:rPr>
          <w:t xml:space="preserve">https://www.dair.nps.edu</w:t>
        </w:r>
      </w:hyperlink>
    </w:p>
  </w:footnote>
  <w:footnote w:id="8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Bartik, A. W. (2018). </w:t>
      </w:r>
      <w:r>
        <w:rPr>
          <w:iCs/>
          <w:i/>
        </w:rPr>
        <w:t xml:space="preserve">Capital requirements and small business</w:t>
      </w:r>
      <w:r>
        <w:rPr>
          <w:iCs/>
          <w:i/>
        </w:rPr>
        <w:t xml:space="preserve"> </w:t>
      </w:r>
      <w:r>
        <w:rPr>
          <w:iCs/>
          <w:i/>
        </w:rPr>
        <w:t xml:space="preserve">outcomes: Insights from census data.</w:t>
      </w:r>
      <w:r>
        <w:t xml:space="preserve"> Journal of Business Economics,</w:t>
      </w:r>
      <w:r>
        <w:t xml:space="preserve"> </w:t>
      </w:r>
      <w:r>
        <w:t xml:space="preserve">91(4), 620-638.</w:t>
      </w:r>
    </w:p>
  </w:footnote>
  <w:footnote w:id="9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McKinsey Global Institute. (2024). </w:t>
      </w:r>
      <w:r>
        <w:rPr>
          <w:iCs/>
          <w:i/>
        </w:rPr>
        <w:t xml:space="preserve">A microscope on small</w:t>
      </w:r>
      <w:r>
        <w:rPr>
          <w:iCs/>
          <w:i/>
        </w:rPr>
        <w:t xml:space="preserve"> </w:t>
      </w:r>
      <w:r>
        <w:rPr>
          <w:iCs/>
          <w:i/>
        </w:rPr>
        <w:t xml:space="preserve">businesses: Spotting opportunities to boost productivity</w:t>
      </w:r>
      <w:r>
        <w:t xml:space="preserve">. Retrieved</w:t>
      </w:r>
      <w:r>
        <w:t xml:space="preserve"> </w:t>
      </w:r>
      <w:r>
        <w:t xml:space="preserve">from https://www.mckinsey.com/industries/small-business</w:t>
      </w:r>
    </w:p>
  </w:footnote>
  <w:footnote w:id="9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Rocket Lawyer. (2023). </w:t>
      </w:r>
      <w:r>
        <w:rPr>
          <w:iCs/>
          <w:i/>
        </w:rPr>
        <w:t xml:space="preserve">Small business work environment</w:t>
      </w:r>
      <w:r>
        <w:t xml:space="preserve">.</w:t>
      </w:r>
      <w:r>
        <w:t xml:space="preserve"> </w:t>
      </w:r>
      <w:r>
        <w:t xml:space="preserve">Retrieved</w:t>
      </w:r>
      <w:r>
        <w:t xml:space="preserve"> </w:t>
      </w:r>
      <w:r>
        <w:t xml:space="preserve">from </w:t>
      </w:r>
      <w:hyperlink r:id="rId93">
        <w:r>
          <w:rPr>
            <w:rStyle w:val="Hyperlink"/>
          </w:rPr>
          <w:t xml:space="preserve">https://www.rocketlawyer.com</w:t>
        </w:r>
      </w:hyperlink>
    </w:p>
  </w:footnote>
  <w:footnote w:id="9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Pew Research Center. (2023). </w:t>
      </w:r>
      <w:r>
        <w:rPr>
          <w:iCs/>
          <w:i/>
        </w:rPr>
        <w:t xml:space="preserve">U.S. small businesses: Key facts</w:t>
      </w:r>
      <w:r>
        <w:rPr>
          <w:iCs/>
          <w:i/>
        </w:rPr>
        <w:t xml:space="preserve"> </w:t>
      </w:r>
      <w:r>
        <w:rPr>
          <w:iCs/>
          <w:i/>
        </w:rPr>
        <w:t xml:space="preserve">and public views about small firms</w:t>
      </w:r>
      <w:r>
        <w:t xml:space="preserve">. Retrieved</w:t>
      </w:r>
      <w:r>
        <w:t xml:space="preserve"> </w:t>
      </w:r>
      <w:r>
        <w:t xml:space="preserve">from </w:t>
      </w:r>
      <w:hyperlink r:id="rId95">
        <w:r>
          <w:rPr>
            <w:rStyle w:val="Hyperlink"/>
          </w:rPr>
          <w:t xml:space="preserve">https://www.pewresearch.org</w:t>
        </w:r>
      </w:hyperlink>
    </w:p>
  </w:footnote>
  <w:footnote w:id="9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Forbes Advisor, Small Business Statistics Of 2024 Accessed at</w:t>
      </w:r>
      <w:r>
        <w:t xml:space="preserve"> </w:t>
      </w:r>
      <w:r>
        <w:t xml:space="preserve">https://www.forbes.com/advisor/business/small-business-statistics/</w:t>
      </w:r>
    </w:p>
  </w:footnote>
  <w:footnote w:id="10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Forbes Advisor, Small Business Statistics Of 2024 Accessed at</w:t>
      </w:r>
      <w:r>
        <w:t xml:space="preserve"> </w:t>
      </w:r>
      <w:hyperlink r:id="rId101">
        <w:r>
          <w:rPr>
            <w:rStyle w:val="Hyperlink"/>
          </w:rPr>
          <w:t xml:space="preserve">https://www.forbes.com/advisor/business/small-business-statistics/</w:t>
        </w:r>
      </w:hyperlink>
    </w:p>
  </w:footnote>
  <w:footnote w:id="10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Ibid 2</w:t>
      </w:r>
    </w:p>
  </w:footnote>
  <w:footnote w:id="10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Ibid 2</w:t>
      </w:r>
    </w:p>
  </w:footnote>
  <w:footnote w:id="10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Aberdeen Group. (2023). </w:t>
      </w:r>
      <w:r>
        <w:rPr>
          <w:iCs/>
          <w:i/>
        </w:rPr>
        <w:t xml:space="preserve">2023 state of small business finance</w:t>
      </w:r>
      <w:r>
        <w:t xml:space="preserve">.</w:t>
      </w:r>
      <w:r>
        <w:t xml:space="preserve"> </w:t>
      </w:r>
      <w:r>
        <w:t xml:space="preserve">Retrieved from </w:t>
      </w:r>
      <w:hyperlink r:id="rId108">
        <w:r>
          <w:rPr>
            <w:rStyle w:val="Hyperlink"/>
          </w:rPr>
          <w:t xml:space="preserve">https://www.aberdeen.com</w:t>
        </w:r>
      </w:hyperlink>
    </w:p>
  </w:footnote>
  <w:footnote w:id="10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Small Business Administration (n.d.). </w:t>
      </w:r>
      <w:r>
        <w:rPr>
          <w:iCs/>
          <w:i/>
        </w:rPr>
        <w:t xml:space="preserve">Small business profile</w:t>
      </w:r>
      <w:r>
        <w:t xml:space="preserve">.</w:t>
      </w:r>
      <w:r>
        <w:t xml:space="preserve"> </w:t>
      </w:r>
      <w:r>
        <w:t xml:space="preserve">Retrieved from </w:t>
      </w:r>
      <w:hyperlink r:id="rId81">
        <w:r>
          <w:rPr>
            <w:rStyle w:val="Hyperlink"/>
          </w:rPr>
          <w:t xml:space="preserve">https://www.sba.gov</w:t>
        </w:r>
      </w:hyperlink>
    </w:p>
  </w:footnote>
  <w:footnote w:id="11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U.S. Census Bureau. (2023). </w:t>
      </w:r>
      <w:r>
        <w:rPr>
          <w:iCs/>
          <w:i/>
        </w:rPr>
        <w:t xml:space="preserve">Annual business survey</w:t>
      </w:r>
      <w:r>
        <w:t xml:space="preserve">. Retrieved</w:t>
      </w:r>
      <w:r>
        <w:t xml:space="preserve"> </w:t>
      </w:r>
      <w:r>
        <w:t xml:space="preserve">from </w:t>
      </w:r>
      <w:hyperlink r:id="rId111">
        <w:r>
          <w:rPr>
            <w:rStyle w:val="Hyperlink"/>
          </w:rPr>
          <w:t xml:space="preserve">https://www.census.gov</w:t>
        </w:r>
      </w:hyperlink>
    </w:p>
  </w:footnote>
  <w:footnote w:id="11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GAO. (2018). Defense Industrial Base: Assessment of Small</w:t>
      </w:r>
      <w:r>
        <w:t xml:space="preserve"> </w:t>
      </w:r>
      <w:r>
        <w:t xml:space="preserve">Businesses' Access to the Department of Defense. Retrieved from</w:t>
      </w:r>
      <w:r>
        <w:t xml:space="preserve"> </w:t>
      </w:r>
      <w:r>
        <w:t xml:space="preserve">Xxxxxxxxxx</w:t>
      </w:r>
    </w:p>
  </w:footnote>
  <w:footnote w:id="11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McKinsey &amp; Company. (2019). Defense and Aerospace Industry</w:t>
      </w:r>
      <w:r>
        <w:t xml:space="preserve"> </w:t>
      </w:r>
      <w:r>
        <w:t xml:space="preserve">Outlook. Retrieved from XXXXXXXX</w:t>
      </w:r>
    </w:p>
  </w:footnote>
  <w:footnote w:id="11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Aberdeen Group. (2023). 2023 state of small business finance.</w:t>
      </w:r>
      <w:r>
        <w:t xml:space="preserve"> </w:t>
      </w:r>
      <w:r>
        <w:t xml:space="preserve">Retrieved from</w:t>
      </w:r>
      <w:r>
        <w:t xml:space="preserve"> </w:t>
      </w:r>
      <w:hyperlink r:id="rId116">
        <w:r>
          <w:rPr>
            <w:rStyle w:val="Hyperlink"/>
          </w:rPr>
          <w:t xml:space="preserve">https://www.aberdeen.com</w:t>
        </w:r>
      </w:hyperlink>
    </w:p>
  </w:footnote>
  <w:footnote w:id="11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Small Business Administration (n.d.). Small business profile.</w:t>
      </w:r>
      <w:r>
        <w:t xml:space="preserve"> </w:t>
      </w:r>
      <w:r>
        <w:t xml:space="preserve">Retrieved from https://www.sba.gov</w:t>
      </w:r>
    </w:p>
  </w:footnote>
  <w:footnote w:id="11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U.S. Census Bureau. (2023). Annual business survey. Retrieved</w:t>
      </w:r>
      <w:r>
        <w:t xml:space="preserve"> </w:t>
      </w:r>
      <w:r>
        <w:t xml:space="preserve">from https://www.census.gov</w:t>
      </w:r>
    </w:p>
  </w:footnote>
  <w:footnote w:id="1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Forbes Advisor, Small Business Statistics Of 2024 Accessed at</w:t>
      </w:r>
      <w:r>
        <w:t xml:space="preserve"> </w:t>
      </w:r>
      <w:r>
        <w:t xml:space="preserve">https://www.forbes.com/advisor/business/small-business-statistics/</w:t>
      </w:r>
    </w:p>
  </w:footnote>
  <w:footnote w:id="12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Ibid 1.</w:t>
      </w:r>
    </w:p>
  </w:footnote>
  <w:footnote w:id="1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Business.com. (2023). </w:t>
      </w:r>
      <w:r>
        <w:rPr>
          <w:iCs/>
          <w:i/>
        </w:rPr>
        <w:t xml:space="preserve">How much should your SMB budget for</w:t>
      </w:r>
      <w:r>
        <w:rPr>
          <w:iCs/>
          <w:i/>
        </w:rPr>
        <w:t xml:space="preserve"> </w:t>
      </w:r>
      <w:r>
        <w:rPr>
          <w:iCs/>
          <w:i/>
        </w:rPr>
        <w:t xml:space="preserve">cybersecurity?</w:t>
      </w:r>
      <w:r>
        <w:t xml:space="preserve"> Retrieved</w:t>
      </w:r>
      <w:r>
        <w:t xml:space="preserve"> </w:t>
      </w:r>
      <w:r>
        <w:t xml:space="preserve">from https://www.business.com/articles/smb-cybersecurity-budget/</w:t>
      </w:r>
    </w:p>
  </w:footnote>
  <w:footnote w:id="12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Cybersecurity Ventures. (2020). Cybersecurity Market Size, Share</w:t>
      </w:r>
      <w:r>
        <w:t xml:space="preserve"> </w:t>
      </w:r>
      <w:r>
        <w:t xml:space="preserve">and Forecast to 2025. Retrieved from</w:t>
      </w:r>
    </w:p>
  </w:footnote>
  <w:footnote w:id="12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 Business.com. (2023). </w:t>
      </w:r>
      <w:r>
        <w:rPr>
          <w:iCs/>
          <w:i/>
        </w:rPr>
        <w:t xml:space="preserve">How much should your SMB budget for</w:t>
      </w:r>
      <w:r>
        <w:rPr>
          <w:iCs/>
          <w:i/>
        </w:rPr>
        <w:t xml:space="preserve"> </w:t>
      </w:r>
      <w:r>
        <w:rPr>
          <w:iCs/>
          <w:i/>
        </w:rPr>
        <w:t xml:space="preserve">cybersecurity?</w:t>
      </w:r>
      <w:r>
        <w:t xml:space="preserve"> Retrieved</w:t>
      </w:r>
      <w:r>
        <w:t xml:space="preserve"> </w:t>
      </w:r>
      <w:r>
        <w:t xml:space="preserve">from </w:t>
      </w:r>
      <w:hyperlink r:id="rId127">
        <w:r>
          <w:rPr>
            <w:rStyle w:val="Hyperlink"/>
          </w:rPr>
          <w:t xml:space="preserve">https://www.business.com/articles/smb-cybersecurity-budget/</w:t>
        </w:r>
      </w:hyperlink>
    </w:p>
  </w:footnote>
  <w:footnote w:id="12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Aberdeen Group. (2023). </w:t>
      </w:r>
      <w:r>
        <w:rPr>
          <w:iCs/>
          <w:i/>
        </w:rPr>
        <w:t xml:space="preserve">2023 state of IT report</w:t>
      </w:r>
      <w:r>
        <w:t xml:space="preserve">. Statista.</w:t>
      </w:r>
      <w:r>
        <w:t xml:space="preserve"> </w:t>
      </w:r>
      <w:r>
        <w:t xml:space="preserve">Retrieved from </w:t>
      </w:r>
      <w:hyperlink r:id="rId129">
        <w:r>
          <w:rPr>
            <w:rStyle w:val="Hyperlink"/>
          </w:rPr>
          <w:t xml:space="preserve">https://www.statista.com</w:t>
        </w:r>
      </w:hyperlink>
    </w:p>
  </w:footnote>
  <w:footnote w:id="13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DARPA. (n.d.). </w:t>
      </w:r>
      <w:r>
        <w:rPr>
          <w:iCs/>
          <w:i/>
        </w:rPr>
        <w:t xml:space="preserve">Cybersecurity for small businesses</w:t>
      </w:r>
      <w:r>
        <w:t xml:space="preserve">. Retrieved</w:t>
      </w:r>
      <w:r>
        <w:t xml:space="preserve"> </w:t>
      </w:r>
      <w:r>
        <w:t xml:space="preserve">from </w:t>
      </w:r>
      <w:hyperlink r:id="rId131">
        <w:r>
          <w:rPr>
            <w:rStyle w:val="Hyperlink"/>
          </w:rPr>
          <w:t xml:space="preserve">https://www.darpa.mil/work-with-us/for-small-businesses/cybersecurity</w:t>
        </w:r>
      </w:hyperlink>
    </w:p>
  </w:footnote>
  <w:footnote w:id="13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Ibid 1.</w:t>
      </w:r>
    </w:p>
  </w:footnote>
  <w:footnote w:id="13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See</w:t>
      </w:r>
      <w:r>
        <w:t xml:space="preserve"> </w:t>
      </w:r>
      <w:r>
        <w:rPr>
          <w:bCs/>
          <w:b/>
        </w:rPr>
        <w:t xml:space="preserve">Federal Acquisition Regulation: Controlled Unclassified</w:t>
      </w:r>
      <w:r>
        <w:rPr>
          <w:bCs/>
          <w:b/>
        </w:rPr>
        <w:t xml:space="preserve"> </w:t>
      </w:r>
      <w:r>
        <w:rPr>
          <w:bCs/>
          <w:b/>
        </w:rPr>
        <w:t xml:space="preserve">Information at:</w:t>
      </w:r>
    </w:p>
    <w:p>
      <w:pPr>
        <w:pStyle w:val="FootnoteText"/>
      </w:pPr>
      <w:r>
        <w:t xml:space="preserve">https://www.federalregister.gov/documents/2025/01/15/2024-30437/federal-acquisition-regulation-controlled-unclassified-information</w:t>
      </w:r>
    </w:p>
  </w:footnote>
  <w:footnote w:id="13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National Defense Industrial Association, NDIA Vital Signs 2024,</w:t>
      </w:r>
      <w:r>
        <w:t xml:space="preserve"> </w:t>
      </w:r>
      <w:r>
        <w:t xml:space="preserve">April, 2024 pg. 26</w:t>
      </w:r>
    </w:p>
  </w:footnote>
  <w:footnote w:id="13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Kelser Corporation. (n.d.). </w:t>
      </w:r>
      <w:r>
        <w:rPr>
          <w:iCs/>
          <w:i/>
        </w:rPr>
        <w:t xml:space="preserve">NIST 800-171 Compliance: How Much</w:t>
      </w:r>
      <w:r>
        <w:rPr>
          <w:iCs/>
          <w:i/>
        </w:rPr>
        <w:t xml:space="preserve"> </w:t>
      </w:r>
      <w:r>
        <w:rPr>
          <w:iCs/>
          <w:i/>
        </w:rPr>
        <w:t xml:space="preserve">Does NIST Certification Cost?</w:t>
      </w:r>
      <w:r>
        <w:t xml:space="preserve"> Retrieved</w:t>
      </w:r>
      <w:r>
        <w:t xml:space="preserve"> </w:t>
      </w:r>
      <w:r>
        <w:t xml:space="preserve">from </w:t>
      </w:r>
      <w:hyperlink r:id="rId136">
        <w:r>
          <w:rPr>
            <w:rStyle w:val="Hyperlink"/>
          </w:rPr>
          <w:t xml:space="preserve">www.kelsercorp.com</w:t>
        </w:r>
      </w:hyperlink>
    </w:p>
  </w:footnote>
  <w:footnote w:id="13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GoldSky Security. (n.d.). </w:t>
      </w:r>
      <w:r>
        <w:rPr>
          <w:iCs/>
          <w:i/>
        </w:rPr>
        <w:t xml:space="preserve">Estimated Costs Associated with NIST</w:t>
      </w:r>
      <w:r>
        <w:rPr>
          <w:iCs/>
          <w:i/>
        </w:rPr>
        <w:t xml:space="preserve"> </w:t>
      </w:r>
      <w:r>
        <w:rPr>
          <w:iCs/>
          <w:i/>
        </w:rPr>
        <w:t xml:space="preserve">800-53 and NIST 800-171.</w:t>
      </w:r>
      <w:r>
        <w:t xml:space="preserve"> Retrieved</w:t>
      </w:r>
      <w:r>
        <w:t xml:space="preserve"> </w:t>
      </w:r>
      <w:r>
        <w:t xml:space="preserve">from </w:t>
      </w:r>
      <w:hyperlink r:id="rId138">
        <w:r>
          <w:rPr>
            <w:rStyle w:val="Hyperlink"/>
          </w:rPr>
          <w:t xml:space="preserve">www.goldskysecurity.com</w:t>
        </w:r>
      </w:hyperlink>
    </w:p>
  </w:footnote>
  <w:footnote w:id="13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"Why You Need an MSP That Knows NIST 800-171 Compliance"</w:t>
      </w:r>
      <w:r>
        <w:t xml:space="preserve"> </w:t>
      </w:r>
      <w:r>
        <w:t xml:space="preserve">(Systems X, 2022) accessed at</w:t>
      </w:r>
      <w:r>
        <w:t xml:space="preserve"> </w:t>
      </w:r>
      <w:r>
        <w:t xml:space="preserve">https://www.systems-x.com/blog/why-you-need-a-msp-that-does-nist-compliance</w:t>
      </w:r>
    </w:p>
  </w:footnote>
  <w:footnote w:id="14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Dawson, M. (2022). The essentials of small business IT</w:t>
      </w:r>
      <w:r>
        <w:t xml:space="preserve"> </w:t>
      </w:r>
      <w:r>
        <w:t xml:space="preserve">infrastructure. Retrieved from</w:t>
      </w:r>
      <w:r>
        <w:t xml:space="preserve"> </w:t>
      </w:r>
      <w:r>
        <w:t xml:space="preserve">https://www.smallbusinesscomputing.com</w:t>
      </w:r>
    </w:p>
  </w:footnote>
  <w:footnote w:id="14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Delgado, D. (2022). Small business network essentials: Security</w:t>
      </w:r>
      <w:r>
        <w:t xml:space="preserve"> </w:t>
      </w:r>
      <w:r>
        <w:t xml:space="preserve">and best practices. Retrieved from https://www.techrepublic.com</w:t>
      </w:r>
    </w:p>
  </w:footnote>
  <w:footnote w:id="14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O’Brien, J., &amp; Marakas, G. (2021). Introduction to Information</w:t>
      </w:r>
      <w:r>
        <w:t xml:space="preserve"> </w:t>
      </w:r>
      <w:r>
        <w:t xml:space="preserve">Systems (17th ed.). New York, NY: McGraw-Hill Education.</w:t>
      </w:r>
    </w:p>
  </w:footnote>
  <w:footnote w:id="14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Small Business Administration. (2022). Cybersecurity for small</w:t>
      </w:r>
      <w:r>
        <w:t xml:space="preserve"> </w:t>
      </w:r>
      <w:r>
        <w:t xml:space="preserve">businesses. Retrieved from https://www.sba.gov</w:t>
      </w:r>
    </w:p>
  </w:footnote>
  <w:footnote w:id="14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Tyson, J. (2023). Network setup for small businesses: A simple</w:t>
      </w:r>
      <w:r>
        <w:t xml:space="preserve"> </w:t>
      </w:r>
      <w:r>
        <w:t xml:space="preserve">guide. Retrieved from</w:t>
      </w:r>
      <w:r>
        <w:t xml:space="preserve"> </w:t>
      </w:r>
      <w:hyperlink r:id="rId149">
        <w:r>
          <w:rPr>
            <w:rStyle w:val="Hyperlink"/>
          </w:rPr>
          <w:t xml:space="preserve">https://www.lifewire.com</w:t>
        </w:r>
      </w:hyperlink>
    </w:p>
  </w:footnote>
  <w:footnote w:id="15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Khan, Rafaqat &amp; Tariq, Muhammad. (2019). A Survey on Wired and</w:t>
      </w:r>
      <w:r>
        <w:t xml:space="preserve"> </w:t>
      </w:r>
      <w:r>
        <w:t xml:space="preserve">Wireless Network. Lahore Garrison University Research Journal of</w:t>
      </w:r>
      <w:r>
        <w:t xml:space="preserve"> </w:t>
      </w:r>
      <w:r>
        <w:t xml:space="preserve">Computer Science and Information Technology. 2.</w:t>
      </w:r>
      <w:r>
        <w:t xml:space="preserve"> </w:t>
      </w:r>
      <w:r>
        <w:t xml:space="preserve">10.54692/lgurjcsit.2018.020350.</w:t>
      </w:r>
    </w:p>
  </w:footnote>
  <w:footnote w:id="15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Statcounter, Operating System Market Share Worldwide accessed at</w:t>
      </w:r>
      <w:r>
        <w:t xml:space="preserve"> </w:t>
      </w:r>
      <w:r>
        <w:t xml:space="preserve">https://gs.statcounter.com/os-market-share/</w:t>
      </w:r>
    </w:p>
  </w:footnote>
  <w:footnote w:id="15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ProTechGuy. (2020). </w:t>
      </w:r>
      <w:r>
        <w:rPr>
          <w:iCs/>
          <w:i/>
        </w:rPr>
        <w:t xml:space="preserve">The difference between consumer-grade and</w:t>
      </w:r>
      <w:r>
        <w:rPr>
          <w:iCs/>
          <w:i/>
        </w:rPr>
        <w:t xml:space="preserve"> </w:t>
      </w:r>
      <w:r>
        <w:rPr>
          <w:iCs/>
          <w:i/>
        </w:rPr>
        <w:t xml:space="preserve">business-grade firewall protection</w:t>
      </w:r>
      <w:r>
        <w:t xml:space="preserve">. Retrieved</w:t>
      </w:r>
      <w:r>
        <w:t xml:space="preserve"> </w:t>
      </w:r>
      <w:r>
        <w:t xml:space="preserve">from https://www.protechguy.com/business-firewall-difference/</w:t>
      </w:r>
    </w:p>
  </w:footnote>
  <w:footnote w:id="15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Zonure Technologies. (n.d.). </w:t>
      </w:r>
      <w:r>
        <w:rPr>
          <w:iCs/>
          <w:i/>
        </w:rPr>
        <w:t xml:space="preserve">How the business-grade firewalls</w:t>
      </w:r>
      <w:r>
        <w:rPr>
          <w:iCs/>
          <w:i/>
        </w:rPr>
        <w:t xml:space="preserve"> </w:t>
      </w:r>
      <w:r>
        <w:rPr>
          <w:iCs/>
          <w:i/>
        </w:rPr>
        <w:t xml:space="preserve">are different than the consumer firewalls?</w:t>
      </w:r>
      <w:r>
        <w:t xml:space="preserve"> Retrieved</w:t>
      </w:r>
      <w:r>
        <w:t xml:space="preserve"> </w:t>
      </w:r>
      <w:r>
        <w:t xml:space="preserve">from https://zonuretech.com/business-vs-consumer-firewall-differences/</w:t>
      </w:r>
    </w:p>
  </w:footnote>
  <w:footnote w:id="15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Workgroup vs Domain: Definition and the Difference Between the</w:t>
      </w:r>
      <w:r>
        <w:t xml:space="preserve"> </w:t>
      </w:r>
      <w:r>
        <w:t xml:space="preserve">Two accessed at https://www.gorelo.io/blog/workgroup-vs-domain/</w:t>
      </w:r>
    </w:p>
  </w:footnote>
  <w:footnote w:id="16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See https://marketplace.fedramp.gov/products?status=authorized</w:t>
      </w:r>
    </w:p>
  </w:footnote>
  <w:footnote w:id="16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Anecdotally, I have been personally quoted on the order of</w:t>
      </w:r>
      <w:r>
        <w:t xml:space="preserve"> </w:t>
      </w:r>
      <w:r>
        <w:t xml:space="preserve">$500/month for a minimal storage plan. Secure email relies on</w:t>
      </w:r>
      <w:r>
        <w:t xml:space="preserve"> </w:t>
      </w:r>
      <w:r>
        <w:t xml:space="preserve">services such as Google Workspace or Microsoft Office 365 GCC High</w:t>
      </w:r>
      <w:r>
        <w:t xml:space="preserve"> </w:t>
      </w:r>
      <w:r>
        <w:t xml:space="preserve">and can be equally or more expensive depending on options selected.</w:t>
      </w:r>
    </w:p>
  </w:footnote>
  <w:footnote w:id="17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Cloudwards. (2023). Should small businesses use cloud storage?</w:t>
      </w:r>
      <w:r>
        <w:t xml:space="preserve"> </w:t>
      </w:r>
      <w:r>
        <w:t xml:space="preserve">Retrieved from https://www.cloudwards.net</w:t>
      </w:r>
    </w:p>
  </w:footnote>
  <w:footnote w:id="17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ibid</w:t>
      </w:r>
    </w:p>
  </w:footnote>
  <w:footnote w:id="17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O’Brien, J., &amp; Marakas, G. (2021). Introduction to Information</w:t>
      </w:r>
      <w:r>
        <w:t xml:space="preserve"> </w:t>
      </w:r>
      <w:r>
        <w:t xml:space="preserve">Systems (17th ed.). New York, NY: McGraw-Hill Education.</w:t>
      </w:r>
    </w:p>
  </w:footnote>
  <w:footnote w:id="17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Teal Technology Services. (2024). Small business servers</w:t>
      </w:r>
      <w:r>
        <w:t xml:space="preserve"> </w:t>
      </w:r>
      <w:r>
        <w:t xml:space="preserve">explained. Retrieved from https://www.tealtech.com</w:t>
      </w:r>
    </w:p>
  </w:footnote>
  <w:footnote w:id="17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An informal poll of FedRamp secure service providers indicated</w:t>
      </w:r>
      <w:r>
        <w:t xml:space="preserve"> </w:t>
      </w:r>
      <w:r>
        <w:t xml:space="preserve">the typical minimum cost was about 5K per year for a minimum</w:t>
      </w:r>
      <w:r>
        <w:t xml:space="preserve"> </w:t>
      </w:r>
      <w:r>
        <w:t xml:space="preserve">deployment of storage, email, or identity verification using FedRamp</w:t>
      </w:r>
      <w:r>
        <w:t xml:space="preserve"> </w:t>
      </w:r>
      <w:r>
        <w:t xml:space="preserve">secure servers for 5 users.</w:t>
      </w:r>
    </w:p>
  </w:footnote>
  <w:footnote w:id="18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Red Hat Enterprise Linux Server Support accessed at:</w:t>
      </w:r>
      <w:r>
        <w:t xml:space="preserve"> </w:t>
      </w:r>
      <w:r>
        <w:t xml:space="preserve">https://www.redhat.com/en/store/red-hat-enterprise-linux-server</w:t>
      </w:r>
    </w:p>
  </w:footnote>
  <w:footnote w:id="18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See</w:t>
      </w:r>
      <w:r>
        <w:t xml:space="preserve"> </w:t>
      </w:r>
      <w:hyperlink r:id="rId184">
        <w:r>
          <w:rPr>
            <w:rStyle w:val="Hyperlink"/>
          </w:rPr>
          <w:t xml:space="preserve">https://en.wikipedia.org/wiki/Free_software_movement</w:t>
        </w:r>
      </w:hyperlink>
      <w:r>
        <w:t xml:space="preserve"> </w:t>
      </w:r>
      <w:hyperlink r:id="rId185">
        <w:r>
          <w:rPr>
            <w:rStyle w:val="Hyperlink"/>
          </w:rPr>
          <w:t xml:space="preserve">https://www.centos.org</w:t>
        </w:r>
      </w:hyperlink>
      <w:r>
        <w:t xml:space="preserve"> </w:t>
      </w:r>
      <w:r>
        <w:t xml:space="preserve">and</w:t>
      </w:r>
      <w:r>
        <w:t xml:space="preserve"> </w:t>
      </w:r>
      <w:hyperlink r:id="rId186">
        <w:r>
          <w:rPr>
            <w:rStyle w:val="Hyperlink"/>
          </w:rPr>
          <w:t xml:space="preserve">https://rockylinux.org</w:t>
        </w:r>
      </w:hyperlink>
    </w:p>
  </w:footnote>
  <w:footnote w:id="19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https://www.tier5security.com/far-dfars-calculator/</w:t>
      </w:r>
    </w:p>
  </w:footnote>
  <w:footnote w:id="19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See https://www.tier5security.com/far-dfars-calculator/</w:t>
      </w:r>
    </w:p>
  </w:footnote>
  <w:footnote w:id="19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U.S. Small Business Administration – Office of Advocacy</w:t>
      </w:r>
      <w:r>
        <w:t xml:space="preserve"> </w:t>
      </w:r>
      <w:r>
        <w:t xml:space="preserve">“</w:t>
      </w:r>
      <w:r>
        <w:t xml:space="preserve">Frequently Asked Questions</w:t>
      </w:r>
      <w:r>
        <w:t xml:space="preserve">”</w:t>
      </w:r>
      <w:r>
        <w:t xml:space="preserve"> </w:t>
      </w:r>
      <w:r>
        <w:t xml:space="preserve">accessed at</w:t>
      </w:r>
      <w:r>
        <w:t xml:space="preserve"> </w:t>
      </w:r>
      <w:r>
        <w:t xml:space="preserve">https://advocacy.sba.gov/wp-content/uploads/2024/12/Frequently-Asked-Questions-About-Small-Business_2024-508.pdf</w:t>
      </w:r>
    </w:p>
  </w:footnote>
  <w:footnote w:id="19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U.S. Senate Committee on Small Business and Entrepreneurship's</w:t>
      </w:r>
      <w:r>
        <w:t xml:space="preserve"> </w:t>
      </w:r>
      <w:r>
        <w:t xml:space="preserve">report </w:t>
      </w:r>
      <w:r>
        <w:rPr>
          <w:iCs/>
          <w:i/>
        </w:rPr>
        <w:t xml:space="preserve">A Troubling Trend: The Decline of Small Business</w:t>
      </w:r>
      <w:r>
        <w:rPr>
          <w:iCs/>
          <w:i/>
        </w:rPr>
        <w:t xml:space="preserve"> </w:t>
      </w:r>
      <w:r>
        <w:rPr>
          <w:iCs/>
          <w:i/>
        </w:rPr>
        <w:t xml:space="preserve">Participation in DoD Contracting accessed at:</w:t>
      </w:r>
      <w:r>
        <w:rPr>
          <w:iCs/>
          <w:i/>
        </w:rPr>
        <w:t xml:space="preserve"> </w:t>
      </w:r>
      <w:r>
        <w:rPr>
          <w:iCs/>
          <w:i/>
        </w:rPr>
        <w:t xml:space="preserve">https://www.sbc.senate.gov/public/index.cfm/</w:t>
      </w:r>
    </w:p>
  </w:footnote>
  <w:footnote w:id="19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split between employer and nonemployrer firms is a subjective</w:t>
      </w:r>
      <w:r>
        <w:t xml:space="preserve"> </w:t>
      </w:r>
      <w:r>
        <w:t xml:space="preserve">estimate. National data suggests an 80%/20% split and is baded on</w:t>
      </w:r>
      <w:r>
        <w:t xml:space="preserve"> </w:t>
      </w:r>
      <w:r>
        <w:t xml:space="preserve">other data showing 78% of small business contracts are awarded to</w:t>
      </w:r>
      <w:r>
        <w:t xml:space="preserve"> </w:t>
      </w:r>
      <w:r>
        <w:t xml:space="preserve">businesses with fewer than 15 people.</w:t>
      </w:r>
    </w:p>
  </w:footnote>
  <w:footnote w:id="21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https://en.wikipedia.org/wiki/History_of_the_graphical_user_interface</w:t>
      </w:r>
    </w:p>
  </w:footnote>
  <w:footnote w:id="21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https://x.com/i/grok?conversation=1972740112829292905</w:t>
      </w:r>
    </w:p>
  </w:footnote>
  <w:footnote w:id="21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ibid</w:t>
      </w:r>
    </w:p>
  </w:footnote>
  <w:footnote w:id="21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ibid</w:t>
      </w:r>
    </w:p>
  </w:footnote>
  <w:footnote w:id="21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Wikipedia</w:t>
      </w:r>
    </w:p>
  </w:footnote>
  <w:footnote w:id="21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https://rockylinux.org</w:t>
      </w:r>
    </w:p>
  </w:footnote>
  <w:footnote w:id="22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Vulnerability is defined by the CVE Program as</w:t>
      </w:r>
      <w:r>
        <w:t xml:space="preserve"> </w:t>
      </w:r>
      <w:r>
        <w:t xml:space="preserve">“</w:t>
      </w:r>
      <w:r>
        <w:t xml:space="preserve">An instance of</w:t>
      </w:r>
      <w:r>
        <w:t xml:space="preserve"> </w:t>
      </w:r>
      <w:r>
        <w:t xml:space="preserve">one or more weaknesses in a Product that can be exploited, causing a</w:t>
      </w:r>
      <w:r>
        <w:t xml:space="preserve"> </w:t>
      </w:r>
      <w:r>
        <w:t xml:space="preserve">negative impact to confidentiality, integrity, or availability; a</w:t>
      </w:r>
      <w:r>
        <w:t xml:space="preserve"> </w:t>
      </w:r>
      <w:r>
        <w:t xml:space="preserve">set of conditions or behaviors that allows the violation of an</w:t>
      </w:r>
      <w:r>
        <w:t xml:space="preserve"> </w:t>
      </w:r>
      <w:r>
        <w:t xml:space="preserve">explicit or implicit security policy.</w:t>
      </w:r>
      <w:r>
        <w:t xml:space="preserve">”</w:t>
      </w:r>
    </w:p>
  </w:footnote>
  <w:footnote w:id="23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About the CVE Program accessed at:</w:t>
      </w:r>
      <w:r>
        <w:t xml:space="preserve"> </w:t>
      </w:r>
      <w:r>
        <w:t xml:space="preserve">https://www.cve.org/About/Overview</w:t>
      </w:r>
    </w:p>
  </w:footnote>
  <w:footnote w:id="23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See BIOS Protection Guidelines at</w:t>
      </w:r>
      <w:r>
        <w:t xml:space="preserve"> </w:t>
      </w:r>
      <w:r>
        <w:t xml:space="preserve">https://nvlpubs.nist.gov/nistpubs/Legacy/SP/nistspecialpublication800-147.pdf</w:t>
      </w:r>
    </w:p>
  </w:footnote>
  <w:footnote w:id="24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See</w:t>
      </w:r>
      <w:r>
        <w:t xml:space="preserve"> </w:t>
      </w:r>
      <w:hyperlink r:id="rId244">
        <w:r>
          <w:rPr>
            <w:rStyle w:val="Hyperlink"/>
          </w:rPr>
          <w:t xml:space="preserve">https://www.open-scap.org</w:t>
        </w:r>
      </w:hyperlink>
    </w:p>
  </w:footnote>
  <w:footnote w:id="26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Accessed at https://www.cvedetails.com</w:t>
      </w:r>
    </w:p>
  </w:footnote>
  <w:footnote w:id="26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Best Tools To Check For Software Updates accessed at</w:t>
      </w:r>
      <w:r>
        <w:t xml:space="preserve"> </w:t>
      </w:r>
      <w:r>
        <w:t xml:space="preserve">https://www.digitalcitizen.life/best-tools-check-software-updates/</w:t>
      </w:r>
    </w:p>
  </w:footnote>
  <w:footnote w:id="27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full feature set for the Synology DiskStation Manager (DSM)</w:t>
      </w:r>
      <w:r>
        <w:t xml:space="preserve"> </w:t>
      </w:r>
      <w:r>
        <w:t xml:space="preserve">operating system may be found at</w:t>
      </w:r>
      <w:r>
        <w:t xml:space="preserve"> </w:t>
      </w:r>
      <w:r>
        <w:t xml:space="preserve">https://www.synology.com/en-global/dsm/7.2/software_spec/dsm.</w:t>
      </w:r>
    </w:p>
  </w:footnote>
  <w:footnote w:id="27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DiskStation Manager (DSM) is a Linux-based operating system by</w:t>
      </w:r>
      <w:r>
        <w:t xml:space="preserve"> </w:t>
      </w:r>
      <w:r>
        <w:t xml:space="preserve">Synology. Synology's software architecture allows for third-party</w:t>
      </w:r>
      <w:r>
        <w:t xml:space="preserve"> </w:t>
      </w:r>
      <w:r>
        <w:t xml:space="preserve">add-on application integration. See:</w:t>
      </w:r>
      <w:r>
        <w:t xml:space="preserve"> </w:t>
      </w:r>
      <w:r>
        <w:t xml:space="preserve">https://en.wikipedia.org/wiki/Synology</w:t>
      </w:r>
    </w:p>
  </w:footnote>
  <w:footnote w:id="27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Synology C2 Identity service free for up to 250 seats. See</w:t>
      </w:r>
      <w:r>
        <w:t xml:space="preserve"> </w:t>
      </w:r>
      <w:r>
        <w:t xml:space="preserve">https://c2.synology.com/en-global/pricing/identity</w:t>
      </w:r>
    </w:p>
  </w:footnote>
  <w:footnote w:id="27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Cloudflare free service for very small businesses described at</w:t>
      </w:r>
      <w:r>
        <w:t xml:space="preserve"> </w:t>
      </w:r>
      <w:r>
        <w:t xml:space="preserve">https://www.cloudflare.com/plans/free/</w:t>
      </w:r>
    </w:p>
  </w:footnote>
  <w:footnote w:id="28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https://en.wikipedia.org/wiki/Security_Technical_Implementation_Guide</w:t>
      </w:r>
    </w:p>
  </w:footnote>
  <w:footnote w:id="28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See</w:t>
      </w:r>
      <w:r>
        <w:t xml:space="preserve"> </w:t>
      </w:r>
      <w:r>
        <w:t xml:space="preserve">https://www.cisecurity.org/insights/blog/new-options-from-cis-for-stig-compliance</w:t>
      </w:r>
    </w:p>
  </w:footnote>
  <w:footnote w:id="29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Wi-Fi 6 vs Ethernet: who is taking the connectivity crown?</w:t>
      </w:r>
      <w:r>
        <w:t xml:space="preserve"> </w:t>
      </w:r>
      <w:r>
        <w:t xml:space="preserve">Accessed at</w:t>
      </w:r>
      <w:r>
        <w:t xml:space="preserve"> </w:t>
      </w:r>
      <w:r>
        <w:t xml:space="preserve">https://www.techradar.com/news/wi-fi-6-vs-ethernet-who-is-taking-the-connectivity-crown</w:t>
      </w:r>
    </w:p>
  </w:footnote>
  <w:footnote w:id="29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PC World, What Separates Business Routers From Consumer Routers?</w:t>
      </w:r>
      <w:r>
        <w:t xml:space="preserve"> </w:t>
      </w:r>
      <w:r>
        <w:t xml:space="preserve">Accessed at:</w:t>
      </w:r>
    </w:p>
    <w:p>
      <w:pPr>
        <w:pStyle w:val="FootnoteText"/>
      </w:pPr>
      <w:r>
        <w:t xml:space="preserve">https://www.pcworld.com/article/464980/what_separates_business_routers_from_consumer_routers_.html</w:t>
      </w:r>
    </w:p>
  </w:footnote>
  <w:footnote w:id="29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Information Security Asia What is Stateful Packet Inspection</w:t>
      </w:r>
      <w:r>
        <w:t xml:space="preserve"> </w:t>
      </w:r>
      <w:r>
        <w:t xml:space="preserve">(SPI)?</w:t>
      </w:r>
    </w:p>
    <w:p>
      <w:pPr>
        <w:pStyle w:val="FootnoteText"/>
      </w:pPr>
      <w:r>
        <w:t xml:space="preserve">accessed at:</w:t>
      </w:r>
      <w:r>
        <w:t xml:space="preserve"> </w:t>
      </w:r>
      <w:r>
        <w:t xml:space="preserve">https://informationsecurityasia.com/what-is-stateful-packet-inspection/</w:t>
      </w:r>
    </w:p>
  </w:footnote>
  <w:footnote w:id="30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Endpoint Detection and Response (EDR) Defined accessed at</w:t>
      </w:r>
      <w:r>
        <w:t xml:space="preserve"> </w:t>
      </w:r>
      <w:r>
        <w:t xml:space="preserve">https://www.fortinet.com/resources/cyberglossary/what-is-edr</w:t>
      </w:r>
    </w:p>
  </w:footnote>
  <w:footnote w:id="30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See Designing a Representative Lab Network (Below) for detailed</w:t>
      </w:r>
      <w:r>
        <w:t xml:space="preserve"> </w:t>
      </w:r>
      <w:r>
        <w:t xml:space="preserve">pricing summary.</w:t>
      </w:r>
    </w:p>
  </w:footnote>
  <w:footnote w:id="31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Cross Point correlation accessed at:</w:t>
      </w:r>
      <w:r>
        <w:t xml:space="preserve"> </w:t>
      </w:r>
      <w:r>
        <w:t xml:space="preserve">https://www.bitdefender.com/en-us/business/products/endpoint-detection-response</w:t>
      </w:r>
    </w:p>
  </w:footnote>
  <w:footnote w:id="32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Accessed at https://en.wikipedia.org/wiki/PfSense</w:t>
      </w:r>
    </w:p>
  </w:footnote>
  <w:footnote w:id="33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See</w:t>
      </w:r>
      <w:r>
        <w:t xml:space="preserve"> </w:t>
      </w:r>
      <w:hyperlink r:id="rId331">
        <w:r>
          <w:rPr>
            <w:rStyle w:val="Hyperlink"/>
          </w:rPr>
          <w:t xml:space="preserve">https://projectdiscovery.io/blog/introducing-nuclei-templates-labs-a-hands-on-security-testing-playground</w:t>
        </w:r>
      </w:hyperlink>
    </w:p>
  </w:footnote>
  <w:footnote w:id="33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Informal quotes have placed the MSP costs for a 10 person</w:t>
      </w:r>
      <w:r>
        <w:t xml:space="preserve"> </w:t>
      </w:r>
      <w:r>
        <w:t xml:space="preserve">(minimum size) at $50/person/month or about $6,000/year. Al la</w:t>
      </w:r>
      <w:r>
        <w:t xml:space="preserve"> </w:t>
      </w:r>
      <w:r>
        <w:t xml:space="preserve">carte support services are typically priced at $200/hour.</w:t>
      </w:r>
    </w:p>
  </w:footnote>
  <w:footnote w:id="33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https://en.wikipedia.org/wiki/Security_Technical_Implementation_Guide</w:t>
      </w:r>
    </w:p>
  </w:footnote>
  <w:footnote w:id="33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See</w:t>
      </w:r>
      <w:r>
        <w:t xml:space="preserve"> </w:t>
      </w:r>
      <w:r>
        <w:t xml:space="preserve">https://www.cisecurity.org/insights/blog/new-options-from-cis-for-stig-compliance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711">
    <w:nsid w:val="A99711"/>
    <w:multiLevelType w:val="multilevel"/>
    <w:lvl w:ilvl="0">
      <w:start w:val="1"/>
      <w:numFmt w:val="lowerLetter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Letter"/>
      <w:lvlText w:val="%3."/>
      <w:lvlJc w:val="left"/>
      <w:pPr>
        <w:ind w:left="2160" w:hanging="480"/>
      </w:pPr>
    </w:lvl>
    <w:lvl w:ilvl="3">
      <w:start w:val="1"/>
      <w:numFmt w:val="lowerLetter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Letter"/>
      <w:lvlText w:val="%6."/>
      <w:lvlJc w:val="left"/>
      <w:pPr>
        <w:ind w:left="4320" w:hanging="480"/>
      </w:pPr>
    </w:lvl>
    <w:lvl w:ilvl="6">
      <w:start w:val="1"/>
      <w:numFmt w:val="lowerLetter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Letter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1"/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2">
    <w:abstractNumId w:val="991"/>
  </w:num>
  <w:num w:numId="1033">
    <w:abstractNumId w:val="991"/>
  </w:num>
  <w:num w:numId="103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5">
    <w:abstractNumId w:val="991"/>
  </w:num>
  <w:num w:numId="1036">
    <w:abstractNumId w:val="991"/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1"/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9">
    <w:abstractNumId w:val="991"/>
  </w:num>
  <w:num w:numId="1050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2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jpg" /><Relationship Type="http://schemas.openxmlformats.org/officeDocument/2006/relationships/image" Id="rId193" Target="media/rId193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4" Target="media/rId224.png" /><Relationship Type="http://schemas.openxmlformats.org/officeDocument/2006/relationships/image" Id="rId264" Target="media/rId264.jpg" /><Relationship Type="http://schemas.openxmlformats.org/officeDocument/2006/relationships/image" Id="rId266" Target="media/rId266.png" /><Relationship Type="http://schemas.openxmlformats.org/officeDocument/2006/relationships/image" Id="rId271" Target="media/rId271.png" /><Relationship Type="http://schemas.openxmlformats.org/officeDocument/2006/relationships/image" Id="rId274" Target="media/rId274.png" /><Relationship Type="http://schemas.openxmlformats.org/officeDocument/2006/relationships/image" Id="rId287" Target="media/rId287.jpg" /><Relationship Type="http://schemas.openxmlformats.org/officeDocument/2006/relationships/image" Id="rId21" Target="media/rId21.png" /><Relationship Type="http://schemas.openxmlformats.org/officeDocument/2006/relationships/image" Id="rId288" Target="media/rId288.png" /><Relationship Type="http://schemas.openxmlformats.org/officeDocument/2006/relationships/image" Id="rId294" Target="media/rId294.png" /><Relationship Type="http://schemas.openxmlformats.org/officeDocument/2006/relationships/image" Id="rId311" Target="media/rId311.png" /><Relationship Type="http://schemas.openxmlformats.org/officeDocument/2006/relationships/image" Id="rId315" Target="media/rId315.png" /><Relationship Type="http://schemas.openxmlformats.org/officeDocument/2006/relationships/image" Id="rId316" Target="media/rId316.png" /><Relationship Type="http://schemas.openxmlformats.org/officeDocument/2006/relationships/image" Id="rId317" Target="media/rId317.png" /><Relationship Type="http://schemas.openxmlformats.org/officeDocument/2006/relationships/image" Id="rId346" Target="media/rId346.png" /><Relationship Type="http://schemas.openxmlformats.org/officeDocument/2006/relationships/image" Id="rId347" Target="media/rId347.png" /><Relationship Type="http://schemas.openxmlformats.org/officeDocument/2006/relationships/image" Id="rId348" Target="media/rId348.jpg" /><Relationship Type="http://schemas.openxmlformats.org/officeDocument/2006/relationships/image" Id="rId349" Target="media/rId349.png" /><Relationship Type="http://schemas.openxmlformats.org/officeDocument/2006/relationships/image" Id="rId96" Target="media/rId96.jpg" /><Relationship Type="http://schemas.openxmlformats.org/officeDocument/2006/relationships/image" Id="rId350" Target="media/rId350.png" /><Relationship Type="http://schemas.openxmlformats.org/officeDocument/2006/relationships/image" Id="rId351" Target="media/rId351.png" /><Relationship Type="http://schemas.openxmlformats.org/officeDocument/2006/relationships/image" Id="rId352" Target="media/rId352.png" /><Relationship Type="http://schemas.openxmlformats.org/officeDocument/2006/relationships/image" Id="rId353" Target="media/rId353.png" /><Relationship Type="http://schemas.openxmlformats.org/officeDocument/2006/relationships/image" Id="rId354" Target="media/rId354.jpg" /><Relationship Type="http://schemas.openxmlformats.org/officeDocument/2006/relationships/image" Id="rId355" Target="media/rId355.jpg" /><Relationship Type="http://schemas.openxmlformats.org/officeDocument/2006/relationships/image" Id="rId356" Target="media/rId356.jpg" /><Relationship Type="http://schemas.openxmlformats.org/officeDocument/2006/relationships/image" Id="rId358" Target="media/rId358.jpg" /><Relationship Type="http://schemas.openxmlformats.org/officeDocument/2006/relationships/image" Id="rId361" Target="media/rId361.png" /><Relationship Type="http://schemas.openxmlformats.org/officeDocument/2006/relationships/image" Id="rId363" Target="media/rId363.emf" /><Relationship Type="http://schemas.openxmlformats.org/officeDocument/2006/relationships/image" Id="rId99" Target="media/rId99.png" /><Relationship Type="http://schemas.openxmlformats.org/officeDocument/2006/relationships/image" Id="rId119" Target="media/rId119.png" /><Relationship Type="http://schemas.openxmlformats.org/officeDocument/2006/relationships/image" Id="rId153" Target="media/rId153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4" Target="media/rId164.png" /><Relationship Type="http://schemas.openxmlformats.org/officeDocument/2006/relationships/hyperlink" Id="rId257" Target="http://static.open-scap.org/ssg-guides/ssg-rhel9-guide-anssi_bp28_enhanced.html" TargetMode="External" /><Relationship Type="http://schemas.openxmlformats.org/officeDocument/2006/relationships/hyperlink" Id="rId258" Target="http://static.open-scap.org/ssg-guides/ssg-rhel9-guide-anssi_bp28_high.html" TargetMode="External" /><Relationship Type="http://schemas.openxmlformats.org/officeDocument/2006/relationships/hyperlink" Id="rId259" Target="http://static.open-scap.org/ssg-guides/ssg-rhel9-guide-anssi_bp28_intermediary.html" TargetMode="External" /><Relationship Type="http://schemas.openxmlformats.org/officeDocument/2006/relationships/hyperlink" Id="rId260" Target="http://static.open-scap.org/ssg-guides/ssg-rhel9-guide-anssi_bp28_minimal.html" TargetMode="External" /><Relationship Type="http://schemas.openxmlformats.org/officeDocument/2006/relationships/hyperlink" Id="rId249" Target="http://static.open-scap.org/ssg-guides/ssg-rhel9-guide-cis.html" TargetMode="External" /><Relationship Type="http://schemas.openxmlformats.org/officeDocument/2006/relationships/hyperlink" Id="rId250" Target="http://static.open-scap.org/ssg-guides/ssg-rhel9-guide-cis_server_l1.html" TargetMode="External" /><Relationship Type="http://schemas.openxmlformats.org/officeDocument/2006/relationships/hyperlink" Id="rId251" Target="http://static.open-scap.org/ssg-guides/ssg-rhel9-guide-cis_workstation_l1.html" TargetMode="External" /><Relationship Type="http://schemas.openxmlformats.org/officeDocument/2006/relationships/hyperlink" Id="rId255" Target="http://static.open-scap.org/ssg-guides/ssg-rhel9-guide-cis_workstation_l2.html" TargetMode="External" /><Relationship Type="http://schemas.openxmlformats.org/officeDocument/2006/relationships/hyperlink" Id="rId245" Target="http://static.open-scap.org/ssg-guides/ssg-rhel9-guide-cui.html" TargetMode="External" /><Relationship Type="http://schemas.openxmlformats.org/officeDocument/2006/relationships/hyperlink" Id="rId252" Target="http://static.open-scap.org/ssg-guides/ssg-rhel9-guide-e8.html" TargetMode="External" /><Relationship Type="http://schemas.openxmlformats.org/officeDocument/2006/relationships/hyperlink" Id="rId253" Target="http://static.open-scap.org/ssg-guides/ssg-rhel9-guide-hipaa.html" TargetMode="External" /><Relationship Type="http://schemas.openxmlformats.org/officeDocument/2006/relationships/hyperlink" Id="rId254" Target="http://static.open-scap.org/ssg-guides/ssg-rhel9-guide-ism_o.html" TargetMode="External" /><Relationship Type="http://schemas.openxmlformats.org/officeDocument/2006/relationships/hyperlink" Id="rId256" Target="http://static.open-scap.org/ssg-guides/ssg-rhel9-guide-ospp.html" TargetMode="External" /><Relationship Type="http://schemas.openxmlformats.org/officeDocument/2006/relationships/hyperlink" Id="rId246" Target="http://static.open-scap.org/ssg-guides/ssg-rhel9-guide-pci-dss.html" TargetMode="External" /><Relationship Type="http://schemas.openxmlformats.org/officeDocument/2006/relationships/hyperlink" Id="rId247" Target="http://static.open-scap.org/ssg-guides/ssg-rhel9-guide-stig.html" TargetMode="External" /><Relationship Type="http://schemas.openxmlformats.org/officeDocument/2006/relationships/hyperlink" Id="rId248" Target="http://static.open-scap.org/ssg-guides/ssg-rhel9-guide-stig_gui.html" TargetMode="External" /><Relationship Type="http://schemas.openxmlformats.org/officeDocument/2006/relationships/hyperlink" Id="rId138" Target="http://www.goldskysecurity.com/" TargetMode="External" /><Relationship Type="http://schemas.openxmlformats.org/officeDocument/2006/relationships/hyperlink" Id="rId136" Target="http://www.kelsercorp.com/" TargetMode="External" /><Relationship Type="http://schemas.openxmlformats.org/officeDocument/2006/relationships/hyperlink" Id="rId312" Target="https://cloud.gravityzone.bitdefender.com" TargetMode="External" /><Relationship Type="http://schemas.openxmlformats.org/officeDocument/2006/relationships/hyperlink" Id="rId201" Target="https://en.wikipedia.org/wiki/Alan_Kay" TargetMode="External" /><Relationship Type="http://schemas.openxmlformats.org/officeDocument/2006/relationships/hyperlink" Id="rId205" Target="https://en.wikipedia.org/wiki/Clarence_Ellis_(computer_scientist)" TargetMode="External" /><Relationship Type="http://schemas.openxmlformats.org/officeDocument/2006/relationships/hyperlink" Id="rId203" Target="https://en.wikipedia.org/wiki/Dan_Ingalls" TargetMode="External" /><Relationship Type="http://schemas.openxmlformats.org/officeDocument/2006/relationships/hyperlink" Id="rId204" Target="https://en.wikipedia.org/wiki/David_Canfield_Smith" TargetMode="External" /><Relationship Type="http://schemas.openxmlformats.org/officeDocument/2006/relationships/hyperlink" Id="rId320" Target="https://en.wikipedia.org/wiki/Firewall_(computing)" TargetMode="External" /><Relationship Type="http://schemas.openxmlformats.org/officeDocument/2006/relationships/hyperlink" Id="rId322" Target="https://en.wikipedia.org/wiki/FreeBSD" TargetMode="External" /><Relationship Type="http://schemas.openxmlformats.org/officeDocument/2006/relationships/hyperlink" Id="rId184" Target="https://en.wikipedia.org/wiki/Free_software_movement" TargetMode="External" /><Relationship Type="http://schemas.openxmlformats.org/officeDocument/2006/relationships/hyperlink" Id="rId208" Target="https://en.wikipedia.org/wiki/Icon_(computing)" TargetMode="External" /><Relationship Type="http://schemas.openxmlformats.org/officeDocument/2006/relationships/hyperlink" Id="rId202" Target="https://en.wikipedia.org/wiki/Larry_Tesler" TargetMode="External" /><Relationship Type="http://schemas.openxmlformats.org/officeDocument/2006/relationships/hyperlink" Id="rId209" Target="https://en.wikipedia.org/wiki/Menu_(computing)" TargetMode="External" /><Relationship Type="http://schemas.openxmlformats.org/officeDocument/2006/relationships/hyperlink" Id="rId323" Target="https://en.wikipedia.org/wiki/Open-source_software" TargetMode="External" /><Relationship Type="http://schemas.openxmlformats.org/officeDocument/2006/relationships/hyperlink" Id="rId325" Target="https://en.wikipedia.org/wiki/PfSense#cite_note-Infoworld-4" TargetMode="External" /><Relationship Type="http://schemas.openxmlformats.org/officeDocument/2006/relationships/hyperlink" Id="rId326" Target="https://en.wikipedia.org/wiki/PfSense#cite_note-fsm-5" TargetMode="External" /><Relationship Type="http://schemas.openxmlformats.org/officeDocument/2006/relationships/hyperlink" Id="rId321" Target="https://en.wikipedia.org/wiki/Residential_gateway" TargetMode="External" /><Relationship Type="http://schemas.openxmlformats.org/officeDocument/2006/relationships/hyperlink" Id="rId206" Target="https://en.wikipedia.org/wiki/Smalltalk" TargetMode="External" /><Relationship Type="http://schemas.openxmlformats.org/officeDocument/2006/relationships/hyperlink" Id="rId324" Target="https://en.wikipedia.org/wiki/Virtual_machine" TargetMode="External" /><Relationship Type="http://schemas.openxmlformats.org/officeDocument/2006/relationships/hyperlink" Id="rId200" Target="https://en.wikipedia.org/wiki/WIMP_(computing)" TargetMode="External" /><Relationship Type="http://schemas.openxmlformats.org/officeDocument/2006/relationships/hyperlink" Id="rId207" Target="https://en.wikipedia.org/wiki/Windowing_system" TargetMode="External" /><Relationship Type="http://schemas.openxmlformats.org/officeDocument/2006/relationships/hyperlink" Id="rId240" Target="https://github.com/ChrisTitusTech/winutil" TargetMode="External" /><Relationship Type="http://schemas.openxmlformats.org/officeDocument/2006/relationships/hyperlink" Id="rId238" Target="https://github.com/Raphire/Win11Debloat" TargetMode="External" /><Relationship Type="http://schemas.openxmlformats.org/officeDocument/2006/relationships/hyperlink" Id="rId329" Target="https://github.com/daffainfo/suricata-rules" TargetMode="External" /><Relationship Type="http://schemas.openxmlformats.org/officeDocument/2006/relationships/hyperlink" Id="rId236" Target="https://github.com/scipag/HardeningKitty" TargetMode="External" /><Relationship Type="http://schemas.openxmlformats.org/officeDocument/2006/relationships/hyperlink" Id="rId331" Target="https://projectdiscovery.io/blog/introducing-nuclei-templates-labs-a-hands-on-security-testing-playground" TargetMode="External" /><Relationship Type="http://schemas.openxmlformats.org/officeDocument/2006/relationships/hyperlink" Id="rId186" Target="https://rockylinux.org" TargetMode="External" /><Relationship Type="http://schemas.openxmlformats.org/officeDocument/2006/relationships/hyperlink" Id="rId345" Target="https://rockylinux.org/download" TargetMode="External" /><Relationship Type="http://schemas.openxmlformats.org/officeDocument/2006/relationships/hyperlink" Id="rId116" Target="https://www.aberdeen.com" TargetMode="External" /><Relationship Type="http://schemas.openxmlformats.org/officeDocument/2006/relationships/hyperlink" Id="rId108" Target="https://www.aberdeen.com/" TargetMode="External" /><Relationship Type="http://schemas.openxmlformats.org/officeDocument/2006/relationships/hyperlink" Id="rId127" Target="https://www.business.com/articles/smb-cybersecurity-budget/" TargetMode="External" /><Relationship Type="http://schemas.openxmlformats.org/officeDocument/2006/relationships/hyperlink" Id="rId111" Target="https://www.census.gov/" TargetMode="External" /><Relationship Type="http://schemas.openxmlformats.org/officeDocument/2006/relationships/hyperlink" Id="rId185" Target="https://www.centos.org" TargetMode="External" /><Relationship Type="http://schemas.openxmlformats.org/officeDocument/2006/relationships/hyperlink" Id="rId239" Target="https://www.cisecurity.org/cis-hardened-image-list" TargetMode="External" /><Relationship Type="http://schemas.openxmlformats.org/officeDocument/2006/relationships/hyperlink" Id="rId230" Target="https://www.cve.org/PartnerInformation/ListofPartners" TargetMode="External" /><Relationship Type="http://schemas.openxmlformats.org/officeDocument/2006/relationships/hyperlink" Id="rId229" Target="https://www.cve.org/ResourcesSupport/Glossary?activeTerm=glossaryRecord" TargetMode="External" /><Relationship Type="http://schemas.openxmlformats.org/officeDocument/2006/relationships/hyperlink" Id="rId88" Target="https://www.dair.nps.edu/" TargetMode="External" /><Relationship Type="http://schemas.openxmlformats.org/officeDocument/2006/relationships/hyperlink" Id="rId131" Target="https://www.darpa.mil/work-with-us/for-small-businesses/cybersecurity" TargetMode="External" /><Relationship Type="http://schemas.openxmlformats.org/officeDocument/2006/relationships/hyperlink" Id="rId101" Target="https://www.forbes.com/advisor/business/small-business-statistics/" TargetMode="External" /><Relationship Type="http://schemas.openxmlformats.org/officeDocument/2006/relationships/hyperlink" Id="rId299" Target="https://www.fortinet.com/products/endpoint-security/fortiedr" TargetMode="External" /><Relationship Type="http://schemas.openxmlformats.org/officeDocument/2006/relationships/hyperlink" Id="rId301" Target="https://www.gartner.com/reviews/market/network-firewalls" TargetMode="External" /><Relationship Type="http://schemas.openxmlformats.org/officeDocument/2006/relationships/hyperlink" Id="rId79" Target="https://www.irs.gov/" TargetMode="External" /><Relationship Type="http://schemas.openxmlformats.org/officeDocument/2006/relationships/hyperlink" Id="rId149" Target="https://www.lifewire.com" TargetMode="External" /><Relationship Type="http://schemas.openxmlformats.org/officeDocument/2006/relationships/hyperlink" Id="rId244" Target="https://www.open-scap.org" TargetMode="External" /><Relationship Type="http://schemas.openxmlformats.org/officeDocument/2006/relationships/hyperlink" Id="rId95" Target="https://www.pewresearch.org/" TargetMode="External" /><Relationship Type="http://schemas.openxmlformats.org/officeDocument/2006/relationships/hyperlink" Id="rId302" Target="https://www.pfsense.org/products/" TargetMode="External" /><Relationship Type="http://schemas.openxmlformats.org/officeDocument/2006/relationships/hyperlink" Id="rId214" Target="https://www.redhat.com/" TargetMode="External" /><Relationship Type="http://schemas.openxmlformats.org/officeDocument/2006/relationships/hyperlink" Id="rId93" Target="https://www.rocketlawyer.com/" TargetMode="External" /><Relationship Type="http://schemas.openxmlformats.org/officeDocument/2006/relationships/hyperlink" Id="rId81" Target="https://www.sba.gov/" TargetMode="External" /><Relationship Type="http://schemas.openxmlformats.org/officeDocument/2006/relationships/hyperlink" Id="rId129" Target="https://www.statista.com/" TargetMode="External" /><Relationship Type="http://schemas.openxmlformats.org/officeDocument/2006/relationships/hyperlink" Id="rId344" Target="https://www.youtube.com/watch?v=iHWVAYsG6Jk" TargetMode="External" /><Relationship Type="http://schemas.openxmlformats.org/officeDocument/2006/relationships/hyperlink" Id="rId84" Target="https://www2.deloitte.com/content/dam/Deloitte/us/Documents/manufacturing/us-manufacturing-midyear-2020-aerospace-and-defense-industry-outlook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57" Target="http://static.open-scap.org/ssg-guides/ssg-rhel9-guide-anssi_bp28_enhanced.html" TargetMode="External" /><Relationship Type="http://schemas.openxmlformats.org/officeDocument/2006/relationships/hyperlink" Id="rId258" Target="http://static.open-scap.org/ssg-guides/ssg-rhel9-guide-anssi_bp28_high.html" TargetMode="External" /><Relationship Type="http://schemas.openxmlformats.org/officeDocument/2006/relationships/hyperlink" Id="rId259" Target="http://static.open-scap.org/ssg-guides/ssg-rhel9-guide-anssi_bp28_intermediary.html" TargetMode="External" /><Relationship Type="http://schemas.openxmlformats.org/officeDocument/2006/relationships/hyperlink" Id="rId260" Target="http://static.open-scap.org/ssg-guides/ssg-rhel9-guide-anssi_bp28_minimal.html" TargetMode="External" /><Relationship Type="http://schemas.openxmlformats.org/officeDocument/2006/relationships/hyperlink" Id="rId249" Target="http://static.open-scap.org/ssg-guides/ssg-rhel9-guide-cis.html" TargetMode="External" /><Relationship Type="http://schemas.openxmlformats.org/officeDocument/2006/relationships/hyperlink" Id="rId250" Target="http://static.open-scap.org/ssg-guides/ssg-rhel9-guide-cis_server_l1.html" TargetMode="External" /><Relationship Type="http://schemas.openxmlformats.org/officeDocument/2006/relationships/hyperlink" Id="rId251" Target="http://static.open-scap.org/ssg-guides/ssg-rhel9-guide-cis_workstation_l1.html" TargetMode="External" /><Relationship Type="http://schemas.openxmlformats.org/officeDocument/2006/relationships/hyperlink" Id="rId255" Target="http://static.open-scap.org/ssg-guides/ssg-rhel9-guide-cis_workstation_l2.html" TargetMode="External" /><Relationship Type="http://schemas.openxmlformats.org/officeDocument/2006/relationships/hyperlink" Id="rId245" Target="http://static.open-scap.org/ssg-guides/ssg-rhel9-guide-cui.html" TargetMode="External" /><Relationship Type="http://schemas.openxmlformats.org/officeDocument/2006/relationships/hyperlink" Id="rId252" Target="http://static.open-scap.org/ssg-guides/ssg-rhel9-guide-e8.html" TargetMode="External" /><Relationship Type="http://schemas.openxmlformats.org/officeDocument/2006/relationships/hyperlink" Id="rId253" Target="http://static.open-scap.org/ssg-guides/ssg-rhel9-guide-hipaa.html" TargetMode="External" /><Relationship Type="http://schemas.openxmlformats.org/officeDocument/2006/relationships/hyperlink" Id="rId254" Target="http://static.open-scap.org/ssg-guides/ssg-rhel9-guide-ism_o.html" TargetMode="External" /><Relationship Type="http://schemas.openxmlformats.org/officeDocument/2006/relationships/hyperlink" Id="rId256" Target="http://static.open-scap.org/ssg-guides/ssg-rhel9-guide-ospp.html" TargetMode="External" /><Relationship Type="http://schemas.openxmlformats.org/officeDocument/2006/relationships/hyperlink" Id="rId246" Target="http://static.open-scap.org/ssg-guides/ssg-rhel9-guide-pci-dss.html" TargetMode="External" /><Relationship Type="http://schemas.openxmlformats.org/officeDocument/2006/relationships/hyperlink" Id="rId247" Target="http://static.open-scap.org/ssg-guides/ssg-rhel9-guide-stig.html" TargetMode="External" /><Relationship Type="http://schemas.openxmlformats.org/officeDocument/2006/relationships/hyperlink" Id="rId248" Target="http://static.open-scap.org/ssg-guides/ssg-rhel9-guide-stig_gui.html" TargetMode="External" /><Relationship Type="http://schemas.openxmlformats.org/officeDocument/2006/relationships/hyperlink" Id="rId138" Target="http://www.goldskysecurity.com/" TargetMode="External" /><Relationship Type="http://schemas.openxmlformats.org/officeDocument/2006/relationships/hyperlink" Id="rId136" Target="http://www.kelsercorp.com/" TargetMode="External" /><Relationship Type="http://schemas.openxmlformats.org/officeDocument/2006/relationships/hyperlink" Id="rId312" Target="https://cloud.gravityzone.bitdefender.com" TargetMode="External" /><Relationship Type="http://schemas.openxmlformats.org/officeDocument/2006/relationships/hyperlink" Id="rId201" Target="https://en.wikipedia.org/wiki/Alan_Kay" TargetMode="External" /><Relationship Type="http://schemas.openxmlformats.org/officeDocument/2006/relationships/hyperlink" Id="rId205" Target="https://en.wikipedia.org/wiki/Clarence_Ellis_(computer_scientist)" TargetMode="External" /><Relationship Type="http://schemas.openxmlformats.org/officeDocument/2006/relationships/hyperlink" Id="rId203" Target="https://en.wikipedia.org/wiki/Dan_Ingalls" TargetMode="External" /><Relationship Type="http://schemas.openxmlformats.org/officeDocument/2006/relationships/hyperlink" Id="rId204" Target="https://en.wikipedia.org/wiki/David_Canfield_Smith" TargetMode="External" /><Relationship Type="http://schemas.openxmlformats.org/officeDocument/2006/relationships/hyperlink" Id="rId320" Target="https://en.wikipedia.org/wiki/Firewall_(computing)" TargetMode="External" /><Relationship Type="http://schemas.openxmlformats.org/officeDocument/2006/relationships/hyperlink" Id="rId322" Target="https://en.wikipedia.org/wiki/FreeBSD" TargetMode="External" /><Relationship Type="http://schemas.openxmlformats.org/officeDocument/2006/relationships/hyperlink" Id="rId184" Target="https://en.wikipedia.org/wiki/Free_software_movement" TargetMode="External" /><Relationship Type="http://schemas.openxmlformats.org/officeDocument/2006/relationships/hyperlink" Id="rId208" Target="https://en.wikipedia.org/wiki/Icon_(computing)" TargetMode="External" /><Relationship Type="http://schemas.openxmlformats.org/officeDocument/2006/relationships/hyperlink" Id="rId202" Target="https://en.wikipedia.org/wiki/Larry_Tesler" TargetMode="External" /><Relationship Type="http://schemas.openxmlformats.org/officeDocument/2006/relationships/hyperlink" Id="rId209" Target="https://en.wikipedia.org/wiki/Menu_(computing)" TargetMode="External" /><Relationship Type="http://schemas.openxmlformats.org/officeDocument/2006/relationships/hyperlink" Id="rId323" Target="https://en.wikipedia.org/wiki/Open-source_software" TargetMode="External" /><Relationship Type="http://schemas.openxmlformats.org/officeDocument/2006/relationships/hyperlink" Id="rId325" Target="https://en.wikipedia.org/wiki/PfSense#cite_note-Infoworld-4" TargetMode="External" /><Relationship Type="http://schemas.openxmlformats.org/officeDocument/2006/relationships/hyperlink" Id="rId326" Target="https://en.wikipedia.org/wiki/PfSense#cite_note-fsm-5" TargetMode="External" /><Relationship Type="http://schemas.openxmlformats.org/officeDocument/2006/relationships/hyperlink" Id="rId321" Target="https://en.wikipedia.org/wiki/Residential_gateway" TargetMode="External" /><Relationship Type="http://schemas.openxmlformats.org/officeDocument/2006/relationships/hyperlink" Id="rId206" Target="https://en.wikipedia.org/wiki/Smalltalk" TargetMode="External" /><Relationship Type="http://schemas.openxmlformats.org/officeDocument/2006/relationships/hyperlink" Id="rId324" Target="https://en.wikipedia.org/wiki/Virtual_machine" TargetMode="External" /><Relationship Type="http://schemas.openxmlformats.org/officeDocument/2006/relationships/hyperlink" Id="rId200" Target="https://en.wikipedia.org/wiki/WIMP_(computing)" TargetMode="External" /><Relationship Type="http://schemas.openxmlformats.org/officeDocument/2006/relationships/hyperlink" Id="rId207" Target="https://en.wikipedia.org/wiki/Windowing_system" TargetMode="External" /><Relationship Type="http://schemas.openxmlformats.org/officeDocument/2006/relationships/hyperlink" Id="rId240" Target="https://github.com/ChrisTitusTech/winutil" TargetMode="External" /><Relationship Type="http://schemas.openxmlformats.org/officeDocument/2006/relationships/hyperlink" Id="rId238" Target="https://github.com/Raphire/Win11Debloat" TargetMode="External" /><Relationship Type="http://schemas.openxmlformats.org/officeDocument/2006/relationships/hyperlink" Id="rId329" Target="https://github.com/daffainfo/suricata-rules" TargetMode="External" /><Relationship Type="http://schemas.openxmlformats.org/officeDocument/2006/relationships/hyperlink" Id="rId236" Target="https://github.com/scipag/HardeningKitty" TargetMode="External" /><Relationship Type="http://schemas.openxmlformats.org/officeDocument/2006/relationships/hyperlink" Id="rId331" Target="https://projectdiscovery.io/blog/introducing-nuclei-templates-labs-a-hands-on-security-testing-playground" TargetMode="External" /><Relationship Type="http://schemas.openxmlformats.org/officeDocument/2006/relationships/hyperlink" Id="rId186" Target="https://rockylinux.org" TargetMode="External" /><Relationship Type="http://schemas.openxmlformats.org/officeDocument/2006/relationships/hyperlink" Id="rId345" Target="https://rockylinux.org/download" TargetMode="External" /><Relationship Type="http://schemas.openxmlformats.org/officeDocument/2006/relationships/hyperlink" Id="rId116" Target="https://www.aberdeen.com" TargetMode="External" /><Relationship Type="http://schemas.openxmlformats.org/officeDocument/2006/relationships/hyperlink" Id="rId108" Target="https://www.aberdeen.com/" TargetMode="External" /><Relationship Type="http://schemas.openxmlformats.org/officeDocument/2006/relationships/hyperlink" Id="rId127" Target="https://www.business.com/articles/smb-cybersecurity-budget/" TargetMode="External" /><Relationship Type="http://schemas.openxmlformats.org/officeDocument/2006/relationships/hyperlink" Id="rId111" Target="https://www.census.gov/" TargetMode="External" /><Relationship Type="http://schemas.openxmlformats.org/officeDocument/2006/relationships/hyperlink" Id="rId185" Target="https://www.centos.org" TargetMode="External" /><Relationship Type="http://schemas.openxmlformats.org/officeDocument/2006/relationships/hyperlink" Id="rId239" Target="https://www.cisecurity.org/cis-hardened-image-list" TargetMode="External" /><Relationship Type="http://schemas.openxmlformats.org/officeDocument/2006/relationships/hyperlink" Id="rId230" Target="https://www.cve.org/PartnerInformation/ListofPartners" TargetMode="External" /><Relationship Type="http://schemas.openxmlformats.org/officeDocument/2006/relationships/hyperlink" Id="rId229" Target="https://www.cve.org/ResourcesSupport/Glossary?activeTerm=glossaryRecord" TargetMode="External" /><Relationship Type="http://schemas.openxmlformats.org/officeDocument/2006/relationships/hyperlink" Id="rId88" Target="https://www.dair.nps.edu/" TargetMode="External" /><Relationship Type="http://schemas.openxmlformats.org/officeDocument/2006/relationships/hyperlink" Id="rId131" Target="https://www.darpa.mil/work-with-us/for-small-businesses/cybersecurity" TargetMode="External" /><Relationship Type="http://schemas.openxmlformats.org/officeDocument/2006/relationships/hyperlink" Id="rId101" Target="https://www.forbes.com/advisor/business/small-business-statistics/" TargetMode="External" /><Relationship Type="http://schemas.openxmlformats.org/officeDocument/2006/relationships/hyperlink" Id="rId299" Target="https://www.fortinet.com/products/endpoint-security/fortiedr" TargetMode="External" /><Relationship Type="http://schemas.openxmlformats.org/officeDocument/2006/relationships/hyperlink" Id="rId301" Target="https://www.gartner.com/reviews/market/network-firewalls" TargetMode="External" /><Relationship Type="http://schemas.openxmlformats.org/officeDocument/2006/relationships/hyperlink" Id="rId79" Target="https://www.irs.gov/" TargetMode="External" /><Relationship Type="http://schemas.openxmlformats.org/officeDocument/2006/relationships/hyperlink" Id="rId149" Target="https://www.lifewire.com" TargetMode="External" /><Relationship Type="http://schemas.openxmlformats.org/officeDocument/2006/relationships/hyperlink" Id="rId244" Target="https://www.open-scap.org" TargetMode="External" /><Relationship Type="http://schemas.openxmlformats.org/officeDocument/2006/relationships/hyperlink" Id="rId95" Target="https://www.pewresearch.org/" TargetMode="External" /><Relationship Type="http://schemas.openxmlformats.org/officeDocument/2006/relationships/hyperlink" Id="rId302" Target="https://www.pfsense.org/products/" TargetMode="External" /><Relationship Type="http://schemas.openxmlformats.org/officeDocument/2006/relationships/hyperlink" Id="rId214" Target="https://www.redhat.com/" TargetMode="External" /><Relationship Type="http://schemas.openxmlformats.org/officeDocument/2006/relationships/hyperlink" Id="rId93" Target="https://www.rocketlawyer.com/" TargetMode="External" /><Relationship Type="http://schemas.openxmlformats.org/officeDocument/2006/relationships/hyperlink" Id="rId81" Target="https://www.sba.gov/" TargetMode="External" /><Relationship Type="http://schemas.openxmlformats.org/officeDocument/2006/relationships/hyperlink" Id="rId129" Target="https://www.statista.com/" TargetMode="External" /><Relationship Type="http://schemas.openxmlformats.org/officeDocument/2006/relationships/hyperlink" Id="rId344" Target="https://www.youtube.com/watch?v=iHWVAYsG6Jk" TargetMode="External" /><Relationship Type="http://schemas.openxmlformats.org/officeDocument/2006/relationships/hyperlink" Id="rId84" Target="https://www2.deloitte.com/content/dam/Deloitte/us/Documents/manufacturing/us-manufacturing-midyear-2020-aerospace-and-defense-industry-outlook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2025-12-24T21:47:35Z</dcterms:created>
  <dcterms:modified xsi:type="dcterms:W3CDTF">2025-12-24T21:47:35Z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